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D285" w14:textId="0BB35C10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QUESTIONNAIRE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 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>PITCH DECK CORPORATE &amp; INSTITUTIONS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  <w:r w:rsidRPr="00E56980">
        <w:rPr>
          <w:rFonts w:ascii="Georgia" w:hAnsi="Georgia"/>
          <w:sz w:val="22"/>
          <w:szCs w:val="22"/>
        </w:rPr>
        <w:br/>
        <w:t xml:space="preserve">Document destiné aux administrations publiques, entreprises publiques, institutions financières, bailleurs internationaux, groupes </w:t>
      </w:r>
      <w:proofErr w:type="spellStart"/>
      <w:r w:rsidRPr="00E56980">
        <w:rPr>
          <w:rFonts w:ascii="Georgia" w:hAnsi="Georgia"/>
          <w:sz w:val="22"/>
          <w:szCs w:val="22"/>
        </w:rPr>
        <w:t>corporate</w:t>
      </w:r>
      <w:proofErr w:type="spellEnd"/>
      <w:r w:rsidRPr="00E56980">
        <w:rPr>
          <w:rFonts w:ascii="Georgia" w:hAnsi="Georgia"/>
          <w:sz w:val="22"/>
          <w:szCs w:val="22"/>
        </w:rPr>
        <w:t xml:space="preserve"> et organisations multisectorielles.</w:t>
      </w:r>
    </w:p>
    <w:p w14:paraId="1028F83C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79875232">
          <v:rect id="_x0000_i1556" style="width:0;height:1.5pt" o:hralign="center" o:hrstd="t" o:hr="t" fillcolor="#a0a0a0" stroked="f"/>
        </w:pict>
      </w:r>
    </w:p>
    <w:p w14:paraId="0EC7C6F4" w14:textId="1988560D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1. Positionnement stratégique du projet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2128381D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Nom officiel du projet / programme :</w:t>
      </w:r>
    </w:p>
    <w:p w14:paraId="1EFD703A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Institution porteuse / entreprise / entité promotrice :</w:t>
      </w:r>
    </w:p>
    <w:p w14:paraId="7BC723AE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Contexte sectoriel (bref rappel des enjeux nationaux ou institutionnels) :</w:t>
      </w:r>
    </w:p>
    <w:p w14:paraId="21B0B669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Problématique prioritaire que le projet ambitionne de résoudre :</w:t>
      </w:r>
    </w:p>
    <w:p w14:paraId="135298B6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Alignement avec les stratégies nationales (SNDS, DSCE, politiques sectorielles, programmes gouvernementaux) :</w:t>
      </w:r>
    </w:p>
    <w:p w14:paraId="62B94B4B" w14:textId="77777777" w:rsidR="00E56980" w:rsidRPr="00E56980" w:rsidRDefault="00E56980" w:rsidP="00E56980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Complémentarité avec les agendas internationaux (ODD, engagements climatiques, conventions sectorielles) :</w:t>
      </w:r>
    </w:p>
    <w:p w14:paraId="798A5987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576930B0">
          <v:rect id="_x0000_i1557" style="width:0;height:1.5pt" o:hralign="center" o:hrstd="t" o:hr="t" fillcolor="#a0a0a0" stroked="f"/>
        </w:pict>
      </w:r>
    </w:p>
    <w:p w14:paraId="4B9995B7" w14:textId="45C088BB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2. Proposition de valeur institutionnelle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5E11691E" w14:textId="77777777" w:rsidR="00E56980" w:rsidRPr="00E56980" w:rsidRDefault="00E56980" w:rsidP="00E56980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Quelle est la justification stratégique du projet (valeur ajoutée, urgence, pertinence) ?</w:t>
      </w:r>
    </w:p>
    <w:p w14:paraId="5CFA835B" w14:textId="77777777" w:rsidR="00E56980" w:rsidRPr="00E56980" w:rsidRDefault="00E56980" w:rsidP="00E56980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Quel changement systémique ou structurel le projet vise-t-il à produire ?</w:t>
      </w:r>
    </w:p>
    <w:p w14:paraId="118E23A3" w14:textId="77777777" w:rsidR="00E56980" w:rsidRPr="00E56980" w:rsidRDefault="00E56980" w:rsidP="00E56980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Innovations ou différenciants majeurs au regard du secteur et des pratiques existantes :</w:t>
      </w:r>
    </w:p>
    <w:p w14:paraId="14F9D512" w14:textId="77777777" w:rsidR="00E56980" w:rsidRPr="00E56980" w:rsidRDefault="00E56980" w:rsidP="00E56980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Parties prenantes clés (ministères, agences, opérateurs publics, partenaires techniques et financiers) :</w:t>
      </w:r>
    </w:p>
    <w:p w14:paraId="4F6FD780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797DB8C2">
          <v:rect id="_x0000_i1558" style="width:0;height:1.5pt" o:hralign="center" o:hrstd="t" o:hr="t" fillcolor="#a0a0a0" stroked="f"/>
        </w:pict>
      </w:r>
    </w:p>
    <w:p w14:paraId="10AB19AD" w14:textId="25C8EDD6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3. Description du projet / solution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0F04C2F7" w14:textId="77777777" w:rsidR="00E56980" w:rsidRPr="00E56980" w:rsidRDefault="00E56980" w:rsidP="00E56980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Présentez la solution, infrastructure, service ou dispositif proposé :</w:t>
      </w:r>
    </w:p>
    <w:p w14:paraId="44B82B49" w14:textId="77777777" w:rsidR="00E56980" w:rsidRPr="00E56980" w:rsidRDefault="00E56980" w:rsidP="00E56980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Résultats attendus (outputs) :</w:t>
      </w:r>
    </w:p>
    <w:p w14:paraId="68617A24" w14:textId="77777777" w:rsidR="00E56980" w:rsidRPr="00E56980" w:rsidRDefault="00E56980" w:rsidP="00E56980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Effets attendus (</w:t>
      </w:r>
      <w:proofErr w:type="spellStart"/>
      <w:r w:rsidRPr="00E56980">
        <w:rPr>
          <w:rFonts w:ascii="Georgia" w:hAnsi="Georgia"/>
          <w:sz w:val="22"/>
          <w:szCs w:val="22"/>
        </w:rPr>
        <w:t>outcomes</w:t>
      </w:r>
      <w:proofErr w:type="spellEnd"/>
      <w:r w:rsidRPr="00E56980">
        <w:rPr>
          <w:rFonts w:ascii="Georgia" w:hAnsi="Georgia"/>
          <w:sz w:val="22"/>
          <w:szCs w:val="22"/>
        </w:rPr>
        <w:t>) :</w:t>
      </w:r>
    </w:p>
    <w:p w14:paraId="7E97A31F" w14:textId="77777777" w:rsidR="00E56980" w:rsidRPr="00E56980" w:rsidRDefault="00E56980" w:rsidP="00E56980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Impacts socio-économiques et institutionnels visés :</w:t>
      </w:r>
    </w:p>
    <w:p w14:paraId="1A59D99F" w14:textId="77777777" w:rsidR="00E56980" w:rsidRPr="00E56980" w:rsidRDefault="00E56980" w:rsidP="00E56980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Cohérence avec les cadres normatifs et réglementaires existants :</w:t>
      </w:r>
    </w:p>
    <w:p w14:paraId="03FE57E5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6725EF19">
          <v:rect id="_x0000_i1559" style="width:0;height:1.5pt" o:hralign="center" o:hrstd="t" o:hr="t" fillcolor="#a0a0a0" stroked="f"/>
        </w:pict>
      </w:r>
    </w:p>
    <w:p w14:paraId="4F7EA955" w14:textId="1E14DA75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4. Indicateurs d’impact institutionnels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4933041C" w14:textId="77777777" w:rsidR="00E56980" w:rsidRPr="00E56980" w:rsidRDefault="00E56980" w:rsidP="00E56980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KPIs clés (institutionnels, socio-économiques, environnementaux, sectoriels) :</w:t>
      </w:r>
    </w:p>
    <w:p w14:paraId="45318508" w14:textId="77777777" w:rsidR="00E56980" w:rsidRPr="00E56980" w:rsidRDefault="00E56980" w:rsidP="00E56980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Indicateurs de performance alignés ODD :</w:t>
      </w:r>
    </w:p>
    <w:p w14:paraId="17C95C1A" w14:textId="77777777" w:rsidR="00E56980" w:rsidRPr="00E56980" w:rsidRDefault="00E56980" w:rsidP="00E56980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ROI socio-économique estimé :</w:t>
      </w:r>
    </w:p>
    <w:p w14:paraId="22DEFCE8" w14:textId="77777777" w:rsidR="00E56980" w:rsidRPr="00E56980" w:rsidRDefault="00E56980" w:rsidP="00E56980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Externalités positives attendues (genre, climat, inclusion, gouvernance, innovation) :</w:t>
      </w:r>
    </w:p>
    <w:p w14:paraId="5F99113E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35527F67">
          <v:rect id="_x0000_i1560" style="width:0;height:1.5pt" o:hralign="center" o:hrstd="t" o:hr="t" fillcolor="#a0a0a0" stroked="f"/>
        </w:pict>
      </w:r>
    </w:p>
    <w:p w14:paraId="0E3763E0" w14:textId="32E956E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5. Cadre de conformité et standards bailleurs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7DFF2E83" w14:textId="77777777" w:rsidR="00E56980" w:rsidRPr="00E56980" w:rsidRDefault="00E56980" w:rsidP="00E56980">
      <w:pPr>
        <w:numPr>
          <w:ilvl w:val="0"/>
          <w:numId w:val="3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Conformité aux cadres logiques (UE, Banque mondiale, BAD, GCF, ONU-Habitat…) :</w:t>
      </w:r>
    </w:p>
    <w:p w14:paraId="41A842E3" w14:textId="77777777" w:rsidR="00E56980" w:rsidRPr="00E56980" w:rsidRDefault="00E56980" w:rsidP="00E56980">
      <w:pPr>
        <w:numPr>
          <w:ilvl w:val="0"/>
          <w:numId w:val="3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Critères d’éligibilité auxquels le projet répond :</w:t>
      </w:r>
    </w:p>
    <w:p w14:paraId="6F1ADC7F" w14:textId="77777777" w:rsidR="00E56980" w:rsidRPr="00E56980" w:rsidRDefault="00E56980" w:rsidP="00E56980">
      <w:pPr>
        <w:numPr>
          <w:ilvl w:val="0"/>
          <w:numId w:val="3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Intégration des thématiques transversales (genre, climat, digitalisation, résilience, inclusion sociale) :</w:t>
      </w:r>
    </w:p>
    <w:p w14:paraId="7489F2C3" w14:textId="77777777" w:rsidR="00E56980" w:rsidRPr="00E56980" w:rsidRDefault="00E56980" w:rsidP="00E56980">
      <w:pPr>
        <w:numPr>
          <w:ilvl w:val="0"/>
          <w:numId w:val="3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Approches de sauvegardes (ESG, environnementales, sociales, gouvernance) :</w:t>
      </w:r>
    </w:p>
    <w:p w14:paraId="6B332224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38EE6CC8">
          <v:rect id="_x0000_i1561" style="width:0;height:1.5pt" o:hralign="center" o:hrstd="t" o:hr="t" fillcolor="#a0a0a0" stroked="f"/>
        </w:pict>
      </w:r>
    </w:p>
    <w:p w14:paraId="23B1B04C" w14:textId="418C2B6A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6. Gouvernance et modalités institutionnelles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72C518C4" w14:textId="77777777" w:rsidR="00E56980" w:rsidRPr="00E56980" w:rsidRDefault="00E56980" w:rsidP="00E56980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Architecture de gouvernance du projet :</w:t>
      </w:r>
    </w:p>
    <w:p w14:paraId="0E540A26" w14:textId="77777777" w:rsidR="00E56980" w:rsidRPr="00E56980" w:rsidRDefault="00E56980" w:rsidP="00E56980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Organes de pilotage (Comité, cellule PMO, coordination interinstitutionnelle) :</w:t>
      </w:r>
    </w:p>
    <w:p w14:paraId="4915F97E" w14:textId="77777777" w:rsidR="00E56980" w:rsidRPr="00E56980" w:rsidRDefault="00E56980" w:rsidP="00E56980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Rôles des parties prenantes :</w:t>
      </w:r>
    </w:p>
    <w:p w14:paraId="6B113E9F" w14:textId="77777777" w:rsidR="00E56980" w:rsidRPr="00E56980" w:rsidRDefault="00E56980" w:rsidP="00E56980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Modalités de redevabilité, rapports, audits, indicateurs de suivi-évaluation :</w:t>
      </w:r>
    </w:p>
    <w:p w14:paraId="0F9C5087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2DD010BF">
          <v:rect id="_x0000_i1562" style="width:0;height:1.5pt" o:hralign="center" o:hrstd="t" o:hr="t" fillcolor="#a0a0a0" stroked="f"/>
        </w:pict>
      </w:r>
    </w:p>
    <w:p w14:paraId="7AC9FAC5" w14:textId="1C57174F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7. Plan de mise en œuvre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31A64C75" w14:textId="77777777" w:rsidR="00E56980" w:rsidRPr="00E56980" w:rsidRDefault="00E56980" w:rsidP="00E56980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Principales phases du projet :</w:t>
      </w:r>
    </w:p>
    <w:p w14:paraId="53CFE5C4" w14:textId="77777777" w:rsidR="00E56980" w:rsidRPr="00E56980" w:rsidRDefault="00E56980" w:rsidP="00E56980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Calendrier de déploiement (court, moyen, long terme) :</w:t>
      </w:r>
    </w:p>
    <w:p w14:paraId="69AE720F" w14:textId="77777777" w:rsidR="00E56980" w:rsidRPr="00E56980" w:rsidRDefault="00E56980" w:rsidP="00E56980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proofErr w:type="spellStart"/>
      <w:r w:rsidRPr="00E56980">
        <w:rPr>
          <w:rFonts w:ascii="Georgia" w:hAnsi="Georgia"/>
          <w:sz w:val="22"/>
          <w:szCs w:val="22"/>
        </w:rPr>
        <w:t>Pré-requis</w:t>
      </w:r>
      <w:proofErr w:type="spellEnd"/>
      <w:r w:rsidRPr="00E56980">
        <w:rPr>
          <w:rFonts w:ascii="Georgia" w:hAnsi="Georgia"/>
          <w:sz w:val="22"/>
          <w:szCs w:val="22"/>
        </w:rPr>
        <w:t xml:space="preserve"> institutionnels / réglementaires :</w:t>
      </w:r>
    </w:p>
    <w:p w14:paraId="645A8BD4" w14:textId="77777777" w:rsidR="00E56980" w:rsidRPr="00E56980" w:rsidRDefault="00E56980" w:rsidP="00E56980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Hypothèses et risques :</w:t>
      </w:r>
    </w:p>
    <w:p w14:paraId="00B330D1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221F2BEE">
          <v:rect id="_x0000_i1563" style="width:0;height:1.5pt" o:hralign="center" o:hrstd="t" o:hr="t" fillcolor="#a0a0a0" stroked="f"/>
        </w:pict>
      </w:r>
    </w:p>
    <w:p w14:paraId="75646B82" w14:textId="00DA42E0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8. Modèle financier et budget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287D532A" w14:textId="77777777" w:rsidR="00E56980" w:rsidRPr="00E56980" w:rsidRDefault="00E56980" w:rsidP="00E56980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Coût total du projet :</w:t>
      </w:r>
    </w:p>
    <w:p w14:paraId="6AEC37B7" w14:textId="77777777" w:rsidR="00E56980" w:rsidRPr="00E56980" w:rsidRDefault="00E56980" w:rsidP="00E56980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Structure budgétaire (Capex, Opex) :</w:t>
      </w:r>
    </w:p>
    <w:p w14:paraId="03224FEF" w14:textId="77777777" w:rsidR="00E56980" w:rsidRPr="00E56980" w:rsidRDefault="00E56980" w:rsidP="00E56980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Sources de financement envisagées (Budget État, PPP, bailleurs, mécanismes internationaux, fonds sectoriels) :</w:t>
      </w:r>
    </w:p>
    <w:p w14:paraId="56613F64" w14:textId="77777777" w:rsidR="00E56980" w:rsidRPr="00E56980" w:rsidRDefault="00E56980" w:rsidP="00E56980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Justification financière / allocation budgétaire stratégique :</w:t>
      </w:r>
    </w:p>
    <w:p w14:paraId="6BC9C8AD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20E51A50">
          <v:rect id="_x0000_i1564" style="width:0;height:1.5pt" o:hralign="center" o:hrstd="t" o:hr="t" fillcolor="#a0a0a0" stroked="f"/>
        </w:pict>
      </w:r>
    </w:p>
    <w:p w14:paraId="37249487" w14:textId="083317A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9. Annexes techniques (optionnel)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1162C64E" w14:textId="77777777" w:rsidR="00E56980" w:rsidRPr="00E56980" w:rsidRDefault="00E56980" w:rsidP="00E56980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Cahiers techniques / fiches descriptives (si existants) :</w:t>
      </w:r>
    </w:p>
    <w:p w14:paraId="155E47D9" w14:textId="77777777" w:rsidR="00E56980" w:rsidRPr="00E56980" w:rsidRDefault="00E56980" w:rsidP="00E56980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Organigrammes opérationnels :</w:t>
      </w:r>
    </w:p>
    <w:p w14:paraId="5CF71B6F" w14:textId="77777777" w:rsidR="00E56980" w:rsidRPr="00E56980" w:rsidRDefault="00E56980" w:rsidP="00E56980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Schémas de gouvernance / matrices RACI :</w:t>
      </w:r>
    </w:p>
    <w:p w14:paraId="0EE455BB" w14:textId="77777777" w:rsidR="00E56980" w:rsidRPr="00E56980" w:rsidRDefault="00E56980" w:rsidP="00E56980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Budgets détaillés / planning Gantt :</w:t>
      </w:r>
    </w:p>
    <w:p w14:paraId="68B9A9B1" w14:textId="77777777" w:rsidR="00E56980" w:rsidRPr="00E56980" w:rsidRDefault="00E56980" w:rsidP="00E56980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stratégiques et réglementaires à annexer :</w:t>
      </w:r>
    </w:p>
    <w:p w14:paraId="35AFE56F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102F222B">
          <v:rect id="_x0000_i1565" style="width:0;height:1.5pt" o:hralign="center" o:hrstd="t" o:hr="t" fillcolor="#a0a0a0" stroked="f"/>
        </w:pict>
      </w:r>
    </w:p>
    <w:p w14:paraId="5168A24A" w14:textId="31A62CD4" w:rsidR="00E56980" w:rsidRPr="00E56980" w:rsidRDefault="00E56980" w:rsidP="00E56980">
      <w:pPr>
        <w:rPr>
          <w:rFonts w:ascii="Georgia" w:hAnsi="Georgia"/>
          <w:b/>
          <w:bCs/>
          <w:color w:val="FF0000"/>
          <w:sz w:val="22"/>
          <w:szCs w:val="22"/>
        </w:rPr>
      </w:pPr>
      <w:r w:rsidRPr="00E56980">
        <w:rPr>
          <w:rFonts w:ascii="Georgia" w:hAnsi="Georgia"/>
          <w:b/>
          <w:bCs/>
          <w:color w:val="FF0000"/>
          <w:sz w:val="22"/>
          <w:szCs w:val="22"/>
        </w:rPr>
        <w:t xml:space="preserve">IMPORTANT : </w:t>
      </w:r>
    </w:p>
    <w:p w14:paraId="36945AD8" w14:textId="77777777" w:rsidR="00E56980" w:rsidRDefault="00E56980" w:rsidP="00E56980">
      <w:p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Merci pour le remplissage de ce questionnaire.</w:t>
      </w:r>
    </w:p>
    <w:p w14:paraId="3626D942" w14:textId="42DD15A6" w:rsidR="00E56980" w:rsidRPr="00E56980" w:rsidRDefault="00E56980" w:rsidP="00E56980">
      <w:p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 xml:space="preserve">Les informations transmises permettront d’élaborer un Pitch Deck institutionnel conforme aux standards exigés par les ministères, partenaires techniques et financiers, bailleurs internationaux et groupes </w:t>
      </w:r>
      <w:proofErr w:type="spellStart"/>
      <w:r w:rsidRPr="00E56980">
        <w:rPr>
          <w:rFonts w:ascii="Georgia" w:hAnsi="Georgia"/>
          <w:sz w:val="22"/>
          <w:szCs w:val="22"/>
        </w:rPr>
        <w:t>corporate</w:t>
      </w:r>
      <w:proofErr w:type="spellEnd"/>
      <w:r w:rsidRPr="00E56980">
        <w:rPr>
          <w:rFonts w:ascii="Georgia" w:hAnsi="Georgia"/>
          <w:sz w:val="22"/>
          <w:szCs w:val="22"/>
        </w:rPr>
        <w:t>.</w:t>
      </w:r>
    </w:p>
    <w:p w14:paraId="0B6993CB" w14:textId="77777777" w:rsidR="00E56980" w:rsidRPr="00E56980" w:rsidRDefault="00E56980" w:rsidP="00E56980">
      <w:p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Le document final intégrera une formulation stratégique, des indicateurs d’impact, une architecture de gouvernance, ainsi que l’ensemble des exigences de conformité propres aux cadres nationaux et internationaux.</w:t>
      </w:r>
    </w:p>
    <w:p w14:paraId="6C578BEA" w14:textId="77777777" w:rsidR="00E56980" w:rsidRPr="00E56980" w:rsidRDefault="00E56980" w:rsidP="00E56980">
      <w:p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Afin de garantir une rédaction rigoureuse et alignée sur les priorités sectorielles, merci de transmettre les pièces justificatives indiquées ci-dessous. Leur analyse est indispensable pour produire un livrable complet, cohérent et institutionnellement crédible.</w:t>
      </w:r>
    </w:p>
    <w:p w14:paraId="759F808C" w14:textId="77777777" w:rsidR="00E56980" w:rsidRPr="00E56980" w:rsidRDefault="00E56980" w:rsidP="00E56980">
      <w:p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pict w14:anchorId="075BBB82">
          <v:rect id="_x0000_i1597" style="width:0;height:1.5pt" o:hralign="center" o:hrstd="t" o:hr="t" fillcolor="#a0a0a0" stroked="f"/>
        </w:pict>
      </w:r>
    </w:p>
    <w:p w14:paraId="03137479" w14:textId="77777777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Pièces jointes à fournir avec le questionnaire rempli</w:t>
      </w:r>
    </w:p>
    <w:p w14:paraId="1C67F1F1" w14:textId="15544F58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A. Documents institutionnels ou administratifs</w:t>
      </w:r>
      <w:r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5AB975EE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Tout document stratégique existant lié au projet (note conceptuelle, projet initial, rapport interne, etc.)</w:t>
      </w:r>
    </w:p>
    <w:p w14:paraId="17EE11F7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Lettre ou mandat officiel (si applicable)</w:t>
      </w:r>
    </w:p>
    <w:p w14:paraId="2333F6CA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Présentation institutionnelle de l’entité porteuse</w:t>
      </w:r>
    </w:p>
    <w:p w14:paraId="1B8F76DB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Organigramme institutionnel ou organigramme du programme</w:t>
      </w:r>
    </w:p>
    <w:p w14:paraId="69CF705F" w14:textId="67BF08BB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B. Références sectorielles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5616CAEC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Politiques sectorielles pertinentes (santé, agriculture, énergie, numérique, infrastructures, etc.)</w:t>
      </w:r>
    </w:p>
    <w:p w14:paraId="4373947A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Plans nationaux (DSCE, SND30, stratégies sectorielles, programmes gouvernementaux)</w:t>
      </w:r>
    </w:p>
    <w:p w14:paraId="4413F6DE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Textes réglementaires applicables au projet ou à l’activité</w:t>
      </w:r>
    </w:p>
    <w:p w14:paraId="4CF287BA" w14:textId="2E826814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C. Données techniques du projet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0F4DC5B0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Tout document décrivant le projet ou la solution (fiches techniques, notes, schémas, diagrammes)</w:t>
      </w:r>
    </w:p>
    <w:p w14:paraId="35A59F9E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Cahiers techniques ou spécifications existantes (si disponibles)</w:t>
      </w:r>
    </w:p>
    <w:p w14:paraId="2DE95075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Études préalables, diagnostics, évaluations, rapports de consultants</w:t>
      </w:r>
    </w:p>
    <w:p w14:paraId="6AC06D18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de gouvernance existants (comités, protocoles, conventions)</w:t>
      </w:r>
    </w:p>
    <w:p w14:paraId="2C9361B9" w14:textId="77777777" w:rsidR="00E56980" w:rsidRDefault="00E56980" w:rsidP="00E56980">
      <w:pPr>
        <w:rPr>
          <w:rFonts w:ascii="Georgia" w:hAnsi="Georgia"/>
          <w:b/>
          <w:bCs/>
          <w:sz w:val="22"/>
          <w:szCs w:val="22"/>
        </w:rPr>
      </w:pPr>
    </w:p>
    <w:p w14:paraId="732634B1" w14:textId="220CAB3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lastRenderedPageBreak/>
        <w:t>D. Documents financiers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1BC057A0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Budget du projet (si déjà élaboré)</w:t>
      </w:r>
    </w:p>
    <w:p w14:paraId="3CEE4933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Projections financières, CAPEX/OPEX ou estimations internes</w:t>
      </w:r>
    </w:p>
    <w:p w14:paraId="1C7B0C96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Sources de financement envisagées ou existantes</w:t>
      </w:r>
    </w:p>
    <w:p w14:paraId="379E8EEA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financiers institutionnels pertinents (notes, annexes, rapports)</w:t>
      </w:r>
    </w:p>
    <w:p w14:paraId="58DD783B" w14:textId="5BFEA37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E. Documents d’impact et conformité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435A4560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Études environnementales ou sociales (EIES, analyses ESG)</w:t>
      </w:r>
    </w:p>
    <w:p w14:paraId="79245AD3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liés à l’intégration genre, climat, inclusion sociale</w:t>
      </w:r>
    </w:p>
    <w:p w14:paraId="02BD4086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Cadres logiques existants, matrices de résultats, KPIs</w:t>
      </w:r>
    </w:p>
    <w:p w14:paraId="31610F80" w14:textId="72214C1E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F. Supports de communication (optionnel)</w:t>
      </w: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739C6B87" w14:textId="77777777" w:rsidR="00E56980" w:rsidRPr="00E56980" w:rsidRDefault="00E56980" w:rsidP="00E56980">
      <w:pPr>
        <w:numPr>
          <w:ilvl w:val="0"/>
          <w:numId w:val="4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Logo institutionnel / charte graphique</w:t>
      </w:r>
    </w:p>
    <w:p w14:paraId="52D61C91" w14:textId="77777777" w:rsidR="00E56980" w:rsidRPr="00E56980" w:rsidRDefault="00E56980" w:rsidP="00E56980">
      <w:pPr>
        <w:numPr>
          <w:ilvl w:val="0"/>
          <w:numId w:val="4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Présentations précédentes (PowerPoint, fiches projets, brochures)</w:t>
      </w:r>
    </w:p>
    <w:p w14:paraId="7B12D0B2" w14:textId="02720E38" w:rsidR="00E56980" w:rsidRPr="00E56980" w:rsidRDefault="00E56980" w:rsidP="00E56980">
      <w:pPr>
        <w:rPr>
          <w:rFonts w:ascii="Georgia" w:hAnsi="Georgia"/>
          <w:sz w:val="22"/>
          <w:szCs w:val="22"/>
        </w:rPr>
      </w:pPr>
    </w:p>
    <w:p w14:paraId="589073AF" w14:textId="0769BA1C" w:rsidR="00794450" w:rsidRPr="00E56980" w:rsidRDefault="00794450" w:rsidP="00E56980">
      <w:pPr>
        <w:rPr>
          <w:rFonts w:ascii="Georgia" w:hAnsi="Georgia"/>
          <w:sz w:val="22"/>
          <w:szCs w:val="22"/>
        </w:rPr>
      </w:pPr>
    </w:p>
    <w:sectPr w:rsidR="00794450" w:rsidRPr="00E5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30"/>
    <w:multiLevelType w:val="multilevel"/>
    <w:tmpl w:val="D3723B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0A3B"/>
    <w:multiLevelType w:val="multilevel"/>
    <w:tmpl w:val="2FE256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40C4B"/>
    <w:multiLevelType w:val="multilevel"/>
    <w:tmpl w:val="AA40DA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41900"/>
    <w:multiLevelType w:val="multilevel"/>
    <w:tmpl w:val="714E2F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53AC"/>
    <w:multiLevelType w:val="multilevel"/>
    <w:tmpl w:val="6D8C32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54E76"/>
    <w:multiLevelType w:val="multilevel"/>
    <w:tmpl w:val="ACFA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624C"/>
    <w:multiLevelType w:val="multilevel"/>
    <w:tmpl w:val="9BC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E12A9"/>
    <w:multiLevelType w:val="multilevel"/>
    <w:tmpl w:val="19AEA5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8686B"/>
    <w:multiLevelType w:val="multilevel"/>
    <w:tmpl w:val="1EE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F2B83"/>
    <w:multiLevelType w:val="multilevel"/>
    <w:tmpl w:val="E11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D06BA"/>
    <w:multiLevelType w:val="multilevel"/>
    <w:tmpl w:val="85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9760F"/>
    <w:multiLevelType w:val="multilevel"/>
    <w:tmpl w:val="BB6A77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B481B"/>
    <w:multiLevelType w:val="multilevel"/>
    <w:tmpl w:val="0CD6BA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C37C9"/>
    <w:multiLevelType w:val="multilevel"/>
    <w:tmpl w:val="A5645E4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671EC"/>
    <w:multiLevelType w:val="multilevel"/>
    <w:tmpl w:val="73C243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F56FC"/>
    <w:multiLevelType w:val="multilevel"/>
    <w:tmpl w:val="9E7434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67072"/>
    <w:multiLevelType w:val="multilevel"/>
    <w:tmpl w:val="4C245BA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72AA6"/>
    <w:multiLevelType w:val="multilevel"/>
    <w:tmpl w:val="A5F41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F4271D"/>
    <w:multiLevelType w:val="multilevel"/>
    <w:tmpl w:val="85243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62BA6"/>
    <w:multiLevelType w:val="multilevel"/>
    <w:tmpl w:val="5EF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DE7F00"/>
    <w:multiLevelType w:val="multilevel"/>
    <w:tmpl w:val="043A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0827E9"/>
    <w:multiLevelType w:val="multilevel"/>
    <w:tmpl w:val="81AAF3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125255"/>
    <w:multiLevelType w:val="multilevel"/>
    <w:tmpl w:val="7B8293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F7D64"/>
    <w:multiLevelType w:val="multilevel"/>
    <w:tmpl w:val="79842D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1B5173"/>
    <w:multiLevelType w:val="multilevel"/>
    <w:tmpl w:val="EE40A4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8D2E6C"/>
    <w:multiLevelType w:val="hybridMultilevel"/>
    <w:tmpl w:val="39EC8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9132F"/>
    <w:multiLevelType w:val="multilevel"/>
    <w:tmpl w:val="6D6886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761B7"/>
    <w:multiLevelType w:val="multilevel"/>
    <w:tmpl w:val="F33E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1B3E42"/>
    <w:multiLevelType w:val="multilevel"/>
    <w:tmpl w:val="5DCCF2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80A21"/>
    <w:multiLevelType w:val="multilevel"/>
    <w:tmpl w:val="9F1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540B6"/>
    <w:multiLevelType w:val="multilevel"/>
    <w:tmpl w:val="8194AF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E17216"/>
    <w:multiLevelType w:val="multilevel"/>
    <w:tmpl w:val="011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2432FE"/>
    <w:multiLevelType w:val="multilevel"/>
    <w:tmpl w:val="FC9E07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4F2084"/>
    <w:multiLevelType w:val="multilevel"/>
    <w:tmpl w:val="3BC698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3316EE"/>
    <w:multiLevelType w:val="multilevel"/>
    <w:tmpl w:val="C2A2597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BD305E"/>
    <w:multiLevelType w:val="multilevel"/>
    <w:tmpl w:val="A2985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65A67"/>
    <w:multiLevelType w:val="multilevel"/>
    <w:tmpl w:val="BE5423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1A4829"/>
    <w:multiLevelType w:val="multilevel"/>
    <w:tmpl w:val="443C2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404004"/>
    <w:multiLevelType w:val="multilevel"/>
    <w:tmpl w:val="2AF680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C7DB0"/>
    <w:multiLevelType w:val="multilevel"/>
    <w:tmpl w:val="5B181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2117CF"/>
    <w:multiLevelType w:val="multilevel"/>
    <w:tmpl w:val="415E3F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E4D49"/>
    <w:multiLevelType w:val="multilevel"/>
    <w:tmpl w:val="7E1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C1FF6"/>
    <w:multiLevelType w:val="multilevel"/>
    <w:tmpl w:val="A98AC5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9C176F"/>
    <w:multiLevelType w:val="multilevel"/>
    <w:tmpl w:val="746EF9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C23344"/>
    <w:multiLevelType w:val="multilevel"/>
    <w:tmpl w:val="E25A26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176052"/>
    <w:multiLevelType w:val="multilevel"/>
    <w:tmpl w:val="EE560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A31E3C"/>
    <w:multiLevelType w:val="multilevel"/>
    <w:tmpl w:val="3A20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9F0FA9"/>
    <w:multiLevelType w:val="multilevel"/>
    <w:tmpl w:val="EAFC788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20012F"/>
    <w:multiLevelType w:val="multilevel"/>
    <w:tmpl w:val="30881C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369594">
    <w:abstractNumId w:val="46"/>
  </w:num>
  <w:num w:numId="2" w16cid:durableId="1012956797">
    <w:abstractNumId w:val="44"/>
  </w:num>
  <w:num w:numId="3" w16cid:durableId="2051761130">
    <w:abstractNumId w:val="30"/>
  </w:num>
  <w:num w:numId="4" w16cid:durableId="548496165">
    <w:abstractNumId w:val="31"/>
  </w:num>
  <w:num w:numId="5" w16cid:durableId="260603250">
    <w:abstractNumId w:val="32"/>
  </w:num>
  <w:num w:numId="6" w16cid:durableId="787162279">
    <w:abstractNumId w:val="27"/>
  </w:num>
  <w:num w:numId="7" w16cid:durableId="317853998">
    <w:abstractNumId w:val="41"/>
  </w:num>
  <w:num w:numId="8" w16cid:durableId="1089885521">
    <w:abstractNumId w:val="33"/>
  </w:num>
  <w:num w:numId="9" w16cid:durableId="1970209498">
    <w:abstractNumId w:val="28"/>
  </w:num>
  <w:num w:numId="10" w16cid:durableId="265623728">
    <w:abstractNumId w:val="10"/>
  </w:num>
  <w:num w:numId="11" w16cid:durableId="496651070">
    <w:abstractNumId w:val="36"/>
  </w:num>
  <w:num w:numId="12" w16cid:durableId="2059474861">
    <w:abstractNumId w:val="38"/>
  </w:num>
  <w:num w:numId="13" w16cid:durableId="1978336943">
    <w:abstractNumId w:val="43"/>
  </w:num>
  <w:num w:numId="14" w16cid:durableId="2104715087">
    <w:abstractNumId w:val="8"/>
  </w:num>
  <w:num w:numId="15" w16cid:durableId="1403484785">
    <w:abstractNumId w:val="11"/>
  </w:num>
  <w:num w:numId="16" w16cid:durableId="807085832">
    <w:abstractNumId w:val="6"/>
  </w:num>
  <w:num w:numId="17" w16cid:durableId="1388797761">
    <w:abstractNumId w:val="22"/>
  </w:num>
  <w:num w:numId="18" w16cid:durableId="944002570">
    <w:abstractNumId w:val="3"/>
  </w:num>
  <w:num w:numId="19" w16cid:durableId="871652681">
    <w:abstractNumId w:val="4"/>
  </w:num>
  <w:num w:numId="20" w16cid:durableId="633564405">
    <w:abstractNumId w:val="5"/>
  </w:num>
  <w:num w:numId="21" w16cid:durableId="910889007">
    <w:abstractNumId w:val="26"/>
  </w:num>
  <w:num w:numId="22" w16cid:durableId="1052849192">
    <w:abstractNumId w:val="2"/>
  </w:num>
  <w:num w:numId="23" w16cid:durableId="1468088691">
    <w:abstractNumId w:val="19"/>
  </w:num>
  <w:num w:numId="24" w16cid:durableId="986475084">
    <w:abstractNumId w:val="9"/>
  </w:num>
  <w:num w:numId="25" w16cid:durableId="1897743072">
    <w:abstractNumId w:val="17"/>
  </w:num>
  <w:num w:numId="26" w16cid:durableId="47345788">
    <w:abstractNumId w:val="37"/>
  </w:num>
  <w:num w:numId="27" w16cid:durableId="455678446">
    <w:abstractNumId w:val="21"/>
  </w:num>
  <w:num w:numId="28" w16cid:durableId="1199315686">
    <w:abstractNumId w:val="0"/>
  </w:num>
  <w:num w:numId="29" w16cid:durableId="1007750512">
    <w:abstractNumId w:val="14"/>
  </w:num>
  <w:num w:numId="30" w16cid:durableId="260650796">
    <w:abstractNumId w:val="24"/>
  </w:num>
  <w:num w:numId="31" w16cid:durableId="1107580006">
    <w:abstractNumId w:val="34"/>
  </w:num>
  <w:num w:numId="32" w16cid:durableId="168908195">
    <w:abstractNumId w:val="7"/>
  </w:num>
  <w:num w:numId="33" w16cid:durableId="596063937">
    <w:abstractNumId w:val="13"/>
  </w:num>
  <w:num w:numId="34" w16cid:durableId="467818889">
    <w:abstractNumId w:val="25"/>
  </w:num>
  <w:num w:numId="35" w16cid:durableId="158935357">
    <w:abstractNumId w:val="20"/>
  </w:num>
  <w:num w:numId="36" w16cid:durableId="95180287">
    <w:abstractNumId w:val="35"/>
  </w:num>
  <w:num w:numId="37" w16cid:durableId="1225338146">
    <w:abstractNumId w:val="40"/>
  </w:num>
  <w:num w:numId="38" w16cid:durableId="1380322171">
    <w:abstractNumId w:val="18"/>
  </w:num>
  <w:num w:numId="39" w16cid:durableId="278490088">
    <w:abstractNumId w:val="16"/>
  </w:num>
  <w:num w:numId="40" w16cid:durableId="167255642">
    <w:abstractNumId w:val="1"/>
  </w:num>
  <w:num w:numId="41" w16cid:durableId="2132354963">
    <w:abstractNumId w:val="15"/>
  </w:num>
  <w:num w:numId="42" w16cid:durableId="1722632593">
    <w:abstractNumId w:val="42"/>
  </w:num>
  <w:num w:numId="43" w16cid:durableId="1682665419">
    <w:abstractNumId w:val="47"/>
  </w:num>
  <w:num w:numId="44" w16cid:durableId="1970016369">
    <w:abstractNumId w:val="29"/>
  </w:num>
  <w:num w:numId="45" w16cid:durableId="1329676711">
    <w:abstractNumId w:val="39"/>
  </w:num>
  <w:num w:numId="46" w16cid:durableId="705569613">
    <w:abstractNumId w:val="45"/>
  </w:num>
  <w:num w:numId="47" w16cid:durableId="184945848">
    <w:abstractNumId w:val="48"/>
  </w:num>
  <w:num w:numId="48" w16cid:durableId="1998530626">
    <w:abstractNumId w:val="12"/>
  </w:num>
  <w:num w:numId="49" w16cid:durableId="1021928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50"/>
    <w:rsid w:val="002953C2"/>
    <w:rsid w:val="00762DC9"/>
    <w:rsid w:val="00794450"/>
    <w:rsid w:val="00B47B58"/>
    <w:rsid w:val="00E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4326"/>
  <w15:chartTrackingRefBased/>
  <w15:docId w15:val="{BAB51285-DC3D-4FEF-B38F-8769C4B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4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4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2D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830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Matko</dc:creator>
  <cp:keywords/>
  <dc:description/>
  <cp:lastModifiedBy>Stéphanie Matko</cp:lastModifiedBy>
  <cp:revision>2</cp:revision>
  <dcterms:created xsi:type="dcterms:W3CDTF">2025-11-28T15:27:00Z</dcterms:created>
  <dcterms:modified xsi:type="dcterms:W3CDTF">2025-11-28T15:27:00Z</dcterms:modified>
</cp:coreProperties>
</file>