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6117" w14:textId="77777777" w:rsidR="00762DC9" w:rsidRPr="0073526C" w:rsidRDefault="00762DC9" w:rsidP="00762DC9">
      <w:pPr>
        <w:rPr>
          <w:rFonts w:ascii="Georgia" w:hAnsi="Georgia"/>
          <w:i/>
          <w:iCs/>
          <w:sz w:val="22"/>
          <w:szCs w:val="22"/>
        </w:rPr>
      </w:pPr>
      <w:r w:rsidRPr="0073526C">
        <w:rPr>
          <w:rFonts w:ascii="Georgia" w:hAnsi="Georgia"/>
          <w:i/>
          <w:iCs/>
          <w:sz w:val="22"/>
          <w:szCs w:val="22"/>
        </w:rPr>
        <w:t>Veuillez renseigner l’ensemble des sections afin de permettre la production d’un pitch deck conforme aux standards VC et corporate venture.</w:t>
      </w:r>
    </w:p>
    <w:p w14:paraId="3862D90A" w14:textId="77777777" w:rsidR="002E46A1" w:rsidRDefault="002E46A1" w:rsidP="00762DC9">
      <w:pPr>
        <w:rPr>
          <w:rFonts w:ascii="Georgia" w:hAnsi="Georgia"/>
          <w:sz w:val="22"/>
          <w:szCs w:val="22"/>
        </w:rPr>
      </w:pPr>
    </w:p>
    <w:p w14:paraId="124AAE16" w14:textId="77777777" w:rsidR="002E46A1" w:rsidRPr="002E46A1" w:rsidRDefault="002E46A1" w:rsidP="002E46A1">
      <w:pPr>
        <w:jc w:val="both"/>
        <w:rPr>
          <w:rFonts w:ascii="Georgia" w:hAnsi="Georgia"/>
          <w:sz w:val="22"/>
          <w:szCs w:val="22"/>
        </w:rPr>
      </w:pPr>
      <w:r w:rsidRPr="002E46A1">
        <w:rPr>
          <w:rFonts w:ascii="Georgia" w:hAnsi="Georgia"/>
          <w:sz w:val="22"/>
          <w:szCs w:val="22"/>
        </w:rPr>
        <w:t xml:space="preserve">Ce questionnaire a pour objectif de collecter l’ensemble des informations nécessaires à la conception d’un </w:t>
      </w:r>
      <w:r w:rsidRPr="002E46A1">
        <w:rPr>
          <w:rFonts w:ascii="Georgia" w:hAnsi="Georgia"/>
          <w:b/>
          <w:bCs/>
          <w:sz w:val="22"/>
          <w:szCs w:val="22"/>
        </w:rPr>
        <w:t>Pitch Deck Investisseurs professionnel</w:t>
      </w:r>
      <w:r w:rsidRPr="002E46A1">
        <w:rPr>
          <w:rFonts w:ascii="Georgia" w:hAnsi="Georgia"/>
          <w:sz w:val="22"/>
          <w:szCs w:val="22"/>
        </w:rPr>
        <w:t xml:space="preserve">, conforme aux standards utilisés par les fonds de venture capital, les investisseurs institutionnels, les business </w:t>
      </w:r>
      <w:proofErr w:type="spellStart"/>
      <w:r w:rsidRPr="002E46A1">
        <w:rPr>
          <w:rFonts w:ascii="Georgia" w:hAnsi="Georgia"/>
          <w:sz w:val="22"/>
          <w:szCs w:val="22"/>
        </w:rPr>
        <w:t>angels</w:t>
      </w:r>
      <w:proofErr w:type="spellEnd"/>
      <w:r w:rsidRPr="002E46A1">
        <w:rPr>
          <w:rFonts w:ascii="Georgia" w:hAnsi="Georgia"/>
          <w:sz w:val="22"/>
          <w:szCs w:val="22"/>
        </w:rPr>
        <w:t xml:space="preserve"> et les programmes de financement </w:t>
      </w:r>
      <w:proofErr w:type="spellStart"/>
      <w:r w:rsidRPr="002E46A1">
        <w:rPr>
          <w:rFonts w:ascii="Georgia" w:hAnsi="Georgia"/>
          <w:sz w:val="22"/>
          <w:szCs w:val="22"/>
        </w:rPr>
        <w:t>early</w:t>
      </w:r>
      <w:proofErr w:type="spellEnd"/>
      <w:r w:rsidRPr="002E46A1">
        <w:rPr>
          <w:rFonts w:ascii="Georgia" w:hAnsi="Georgia"/>
          <w:sz w:val="22"/>
          <w:szCs w:val="22"/>
        </w:rPr>
        <w:t>-stage.</w:t>
      </w:r>
    </w:p>
    <w:p w14:paraId="5CF7478C" w14:textId="77777777" w:rsidR="002E46A1" w:rsidRDefault="002E46A1" w:rsidP="002E46A1">
      <w:pPr>
        <w:spacing w:after="0"/>
        <w:jc w:val="both"/>
        <w:rPr>
          <w:rFonts w:ascii="Georgia" w:hAnsi="Georgia"/>
          <w:sz w:val="22"/>
          <w:szCs w:val="22"/>
        </w:rPr>
      </w:pPr>
      <w:r w:rsidRPr="002E46A1">
        <w:rPr>
          <w:rFonts w:ascii="Georgia" w:hAnsi="Georgia"/>
          <w:sz w:val="22"/>
          <w:szCs w:val="22"/>
        </w:rPr>
        <w:t>Les réponses fournies permettront de :</w:t>
      </w:r>
    </w:p>
    <w:p w14:paraId="68CD75A7" w14:textId="77777777" w:rsidR="002E46A1" w:rsidRDefault="002E46A1" w:rsidP="002E46A1">
      <w:pPr>
        <w:spacing w:after="0"/>
        <w:jc w:val="both"/>
        <w:rPr>
          <w:rFonts w:ascii="Georgia" w:hAnsi="Georgia"/>
          <w:sz w:val="22"/>
          <w:szCs w:val="22"/>
        </w:rPr>
      </w:pPr>
      <w:r w:rsidRPr="002E46A1">
        <w:rPr>
          <w:rFonts w:ascii="Georgia" w:hAnsi="Georgia"/>
          <w:sz w:val="22"/>
          <w:szCs w:val="22"/>
        </w:rPr>
        <w:t>– structurer un narratif clair, cohérent et orienté investisseur ;</w:t>
      </w:r>
    </w:p>
    <w:p w14:paraId="5130485F" w14:textId="77777777" w:rsidR="002E46A1" w:rsidRDefault="002E46A1" w:rsidP="002E46A1">
      <w:pPr>
        <w:spacing w:after="0"/>
        <w:jc w:val="both"/>
        <w:rPr>
          <w:rFonts w:ascii="Georgia" w:hAnsi="Georgia"/>
          <w:sz w:val="22"/>
          <w:szCs w:val="22"/>
        </w:rPr>
      </w:pPr>
      <w:r w:rsidRPr="002E46A1">
        <w:rPr>
          <w:rFonts w:ascii="Georgia" w:hAnsi="Georgia"/>
          <w:sz w:val="22"/>
          <w:szCs w:val="22"/>
        </w:rPr>
        <w:t>– démontrer la pertinence de votre solution, la traction observée et la viabilité économique du modèle ;</w:t>
      </w:r>
    </w:p>
    <w:p w14:paraId="618F3DED" w14:textId="77777777" w:rsidR="002E46A1" w:rsidRDefault="002E46A1" w:rsidP="002E46A1">
      <w:pPr>
        <w:spacing w:after="0"/>
        <w:jc w:val="both"/>
        <w:rPr>
          <w:rFonts w:ascii="Georgia" w:hAnsi="Georgia"/>
          <w:sz w:val="22"/>
          <w:szCs w:val="22"/>
        </w:rPr>
      </w:pPr>
      <w:r w:rsidRPr="002E46A1">
        <w:rPr>
          <w:rFonts w:ascii="Georgia" w:hAnsi="Georgia"/>
          <w:sz w:val="22"/>
          <w:szCs w:val="22"/>
        </w:rPr>
        <w:t>– mettre en avant les éléments différenciants, les KPIs clés et les leviers de croissance ;</w:t>
      </w:r>
    </w:p>
    <w:p w14:paraId="56053CCF" w14:textId="1922A7E2" w:rsidR="002E46A1" w:rsidRDefault="002E46A1" w:rsidP="002E46A1">
      <w:pPr>
        <w:spacing w:after="0"/>
        <w:jc w:val="both"/>
        <w:rPr>
          <w:rFonts w:ascii="Georgia" w:hAnsi="Georgia"/>
          <w:sz w:val="22"/>
          <w:szCs w:val="22"/>
        </w:rPr>
      </w:pPr>
      <w:r w:rsidRPr="002E46A1">
        <w:rPr>
          <w:rFonts w:ascii="Georgia" w:hAnsi="Georgia"/>
          <w:sz w:val="22"/>
          <w:szCs w:val="22"/>
        </w:rPr>
        <w:t>– préparer un support crédible, exploitable et aligné sur les attentes du marché du capital-risque.</w:t>
      </w:r>
    </w:p>
    <w:p w14:paraId="5A890C54" w14:textId="77777777" w:rsidR="002E46A1" w:rsidRPr="002E46A1" w:rsidRDefault="002E46A1" w:rsidP="002E46A1">
      <w:pPr>
        <w:spacing w:after="0"/>
        <w:jc w:val="both"/>
        <w:rPr>
          <w:rFonts w:ascii="Georgia" w:hAnsi="Georgia"/>
          <w:sz w:val="22"/>
          <w:szCs w:val="22"/>
        </w:rPr>
      </w:pPr>
    </w:p>
    <w:p w14:paraId="21FAC198" w14:textId="77777777" w:rsidR="002E46A1" w:rsidRPr="002E46A1" w:rsidRDefault="002E46A1" w:rsidP="002E46A1">
      <w:pPr>
        <w:jc w:val="both"/>
        <w:rPr>
          <w:rFonts w:ascii="Georgia" w:hAnsi="Georgia"/>
          <w:sz w:val="22"/>
          <w:szCs w:val="22"/>
        </w:rPr>
      </w:pPr>
      <w:r w:rsidRPr="002E46A1">
        <w:rPr>
          <w:rFonts w:ascii="Georgia" w:hAnsi="Georgia"/>
          <w:sz w:val="22"/>
          <w:szCs w:val="22"/>
        </w:rPr>
        <w:t>Ce document constitue la première étape du processus de production. Une analyse détaillée des informations et des pièces justificatives transmises permettra ensuite d’élaborer un pitch deck complet, accompagné d’un design professionnel et des messages stratégiques adaptés à votre cible d’investisseurs.</w:t>
      </w:r>
    </w:p>
    <w:p w14:paraId="2BE1A961" w14:textId="77777777" w:rsidR="002E46A1" w:rsidRPr="002E46A1" w:rsidRDefault="002E46A1" w:rsidP="002E46A1">
      <w:pPr>
        <w:jc w:val="both"/>
        <w:rPr>
          <w:rFonts w:ascii="Georgia" w:hAnsi="Georgia"/>
          <w:sz w:val="22"/>
          <w:szCs w:val="22"/>
        </w:rPr>
      </w:pPr>
      <w:r w:rsidRPr="002E46A1">
        <w:rPr>
          <w:rFonts w:ascii="Georgia" w:hAnsi="Georgia"/>
          <w:sz w:val="22"/>
          <w:szCs w:val="22"/>
        </w:rPr>
        <w:t>Merci de remplir chaque section de manière précise, en fournissant les données les plus actuelles possibles. Toute information complémentaire (documents internes, chiffres, preuves de traction, visuels produit) renforcera la qualité de la présentation finale.</w:t>
      </w:r>
    </w:p>
    <w:p w14:paraId="0B2BBAD2" w14:textId="53069491" w:rsidR="002E46A1" w:rsidRDefault="002E46A1" w:rsidP="002E46A1">
      <w:pPr>
        <w:jc w:val="both"/>
        <w:rPr>
          <w:rFonts w:ascii="Georgia" w:hAnsi="Georgia"/>
          <w:b/>
          <w:bCs/>
          <w:sz w:val="22"/>
          <w:szCs w:val="22"/>
        </w:rPr>
      </w:pPr>
      <w:r w:rsidRPr="002E46A1">
        <w:rPr>
          <w:rFonts w:ascii="Georgia" w:hAnsi="Georgia"/>
          <w:sz w:val="22"/>
          <w:szCs w:val="22"/>
        </w:rPr>
        <w:t xml:space="preserve">Vous pouvez transmettre le questionnaire complété ainsi que les pièces jointes à l’adresse suivante : </w:t>
      </w:r>
    </w:p>
    <w:p w14:paraId="113BC470" w14:textId="0A73692D" w:rsidR="002E46A1" w:rsidRPr="002E46A1" w:rsidRDefault="006F3F21" w:rsidP="002E46A1">
      <w:pPr>
        <w:jc w:val="center"/>
        <w:rPr>
          <w:rFonts w:ascii="Georgia" w:hAnsi="Georgia"/>
          <w:color w:val="7030A0"/>
          <w:sz w:val="22"/>
          <w:szCs w:val="22"/>
        </w:rPr>
      </w:pPr>
      <w:hyperlink r:id="rId7" w:history="1">
        <w:r w:rsidRPr="00DA26A3">
          <w:rPr>
            <w:rStyle w:val="Lienhypertexte"/>
            <w:rFonts w:ascii="Georgia" w:hAnsi="Georgia"/>
            <w:sz w:val="22"/>
            <w:szCs w:val="22"/>
          </w:rPr>
          <w:t>questionnaire@thematradesk.com</w:t>
        </w:r>
      </w:hyperlink>
    </w:p>
    <w:p w14:paraId="34320E1A" w14:textId="2837E553" w:rsidR="002E46A1" w:rsidRDefault="00000000" w:rsidP="00762DC9">
      <w:pPr>
        <w:rPr>
          <w:rFonts w:ascii="Georgia" w:hAnsi="Georgia"/>
          <w:sz w:val="22"/>
          <w:szCs w:val="22"/>
        </w:rPr>
      </w:pPr>
      <w:r>
        <w:rPr>
          <w:rFonts w:ascii="Georgia" w:hAnsi="Georgia"/>
          <w:sz w:val="22"/>
          <w:szCs w:val="22"/>
        </w:rPr>
        <w:pict w14:anchorId="43121838">
          <v:rect id="_x0000_i1025" style="width:0;height:1.5pt" o:hralign="center" o:hrstd="t" o:hr="t" fillcolor="#a0a0a0" stroked="f"/>
        </w:pict>
      </w:r>
    </w:p>
    <w:p w14:paraId="5A46CB52" w14:textId="1C4B4753" w:rsidR="00762DC9" w:rsidRPr="00762DC9" w:rsidRDefault="00762DC9" w:rsidP="00762DC9">
      <w:pPr>
        <w:rPr>
          <w:rFonts w:ascii="Georgia" w:hAnsi="Georgia"/>
          <w:b/>
          <w:bCs/>
          <w:sz w:val="22"/>
          <w:szCs w:val="22"/>
        </w:rPr>
      </w:pPr>
      <w:r w:rsidRPr="00762DC9">
        <w:rPr>
          <w:rFonts w:ascii="Georgia" w:hAnsi="Georgia"/>
          <w:b/>
          <w:bCs/>
          <w:color w:val="002060"/>
          <w:sz w:val="22"/>
          <w:szCs w:val="22"/>
        </w:rPr>
        <w:t xml:space="preserve">1. Vision – Problème – Opportunité – Proposition de Valeur : </w:t>
      </w:r>
    </w:p>
    <w:p w14:paraId="68F2F608" w14:textId="77777777" w:rsidR="00762DC9" w:rsidRPr="00762DC9" w:rsidRDefault="00762DC9" w:rsidP="0073526C">
      <w:pPr>
        <w:numPr>
          <w:ilvl w:val="0"/>
          <w:numId w:val="24"/>
        </w:numPr>
        <w:jc w:val="both"/>
        <w:rPr>
          <w:rFonts w:ascii="Georgia" w:hAnsi="Georgia"/>
          <w:sz w:val="22"/>
          <w:szCs w:val="22"/>
        </w:rPr>
      </w:pPr>
      <w:r w:rsidRPr="00762DC9">
        <w:rPr>
          <w:rFonts w:ascii="Georgia" w:hAnsi="Georgia"/>
          <w:sz w:val="22"/>
          <w:szCs w:val="22"/>
        </w:rPr>
        <w:t>Quelle est la vision long terme de votre projet/start-up ?</w:t>
      </w:r>
    </w:p>
    <w:p w14:paraId="4BD58AAA" w14:textId="77777777" w:rsidR="00762DC9" w:rsidRPr="00762DC9" w:rsidRDefault="00762DC9" w:rsidP="0073526C">
      <w:pPr>
        <w:numPr>
          <w:ilvl w:val="0"/>
          <w:numId w:val="24"/>
        </w:numPr>
        <w:jc w:val="both"/>
        <w:rPr>
          <w:rFonts w:ascii="Georgia" w:hAnsi="Georgia"/>
          <w:sz w:val="22"/>
          <w:szCs w:val="22"/>
        </w:rPr>
      </w:pPr>
      <w:r w:rsidRPr="00762DC9">
        <w:rPr>
          <w:rFonts w:ascii="Georgia" w:hAnsi="Georgia"/>
          <w:sz w:val="22"/>
          <w:szCs w:val="22"/>
        </w:rPr>
        <w:t>Quel problème majeur, urgent ou inefficacement adressé, votre solution résout-elle ?</w:t>
      </w:r>
    </w:p>
    <w:p w14:paraId="5A357BF7" w14:textId="77777777" w:rsidR="00762DC9" w:rsidRPr="00762DC9" w:rsidRDefault="00762DC9" w:rsidP="0073526C">
      <w:pPr>
        <w:numPr>
          <w:ilvl w:val="0"/>
          <w:numId w:val="24"/>
        </w:numPr>
        <w:jc w:val="both"/>
        <w:rPr>
          <w:rFonts w:ascii="Georgia" w:hAnsi="Georgia"/>
          <w:sz w:val="22"/>
          <w:szCs w:val="22"/>
        </w:rPr>
      </w:pPr>
      <w:r w:rsidRPr="00762DC9">
        <w:rPr>
          <w:rFonts w:ascii="Georgia" w:hAnsi="Georgia"/>
          <w:sz w:val="22"/>
          <w:szCs w:val="22"/>
        </w:rPr>
        <w:t>Quelle est l’opportunité de marché identifiée (taille, croissance, tendance, moment stratégique) ?</w:t>
      </w:r>
    </w:p>
    <w:p w14:paraId="50E19543" w14:textId="77777777" w:rsidR="00762DC9" w:rsidRPr="00762DC9" w:rsidRDefault="00762DC9" w:rsidP="0073526C">
      <w:pPr>
        <w:numPr>
          <w:ilvl w:val="0"/>
          <w:numId w:val="24"/>
        </w:numPr>
        <w:jc w:val="both"/>
        <w:rPr>
          <w:rFonts w:ascii="Georgia" w:hAnsi="Georgia"/>
          <w:sz w:val="22"/>
          <w:szCs w:val="22"/>
        </w:rPr>
      </w:pPr>
      <w:r w:rsidRPr="00762DC9">
        <w:rPr>
          <w:rFonts w:ascii="Georgia" w:hAnsi="Georgia"/>
          <w:sz w:val="22"/>
          <w:szCs w:val="22"/>
        </w:rPr>
        <w:t xml:space="preserve">Quelle est votre proposition de valeur unique (bénéfice central, « pain </w:t>
      </w:r>
      <w:proofErr w:type="spellStart"/>
      <w:r w:rsidRPr="00762DC9">
        <w:rPr>
          <w:rFonts w:ascii="Georgia" w:hAnsi="Georgia"/>
          <w:sz w:val="22"/>
          <w:szCs w:val="22"/>
        </w:rPr>
        <w:t>reliever</w:t>
      </w:r>
      <w:proofErr w:type="spellEnd"/>
      <w:r w:rsidRPr="00762DC9">
        <w:rPr>
          <w:rFonts w:ascii="Georgia" w:hAnsi="Georgia"/>
          <w:sz w:val="22"/>
          <w:szCs w:val="22"/>
        </w:rPr>
        <w:t xml:space="preserve"> » ou « gain </w:t>
      </w:r>
      <w:proofErr w:type="spellStart"/>
      <w:r w:rsidRPr="00762DC9">
        <w:rPr>
          <w:rFonts w:ascii="Georgia" w:hAnsi="Georgia"/>
          <w:sz w:val="22"/>
          <w:szCs w:val="22"/>
        </w:rPr>
        <w:t>creator</w:t>
      </w:r>
      <w:proofErr w:type="spellEnd"/>
      <w:r w:rsidRPr="00762DC9">
        <w:rPr>
          <w:rFonts w:ascii="Georgia" w:hAnsi="Georgia"/>
          <w:sz w:val="22"/>
          <w:szCs w:val="22"/>
        </w:rPr>
        <w:t xml:space="preserve"> ») ?</w:t>
      </w:r>
    </w:p>
    <w:p w14:paraId="7927FFB5" w14:textId="77777777" w:rsidR="00762DC9" w:rsidRPr="00762DC9" w:rsidRDefault="00000000" w:rsidP="00762DC9">
      <w:pPr>
        <w:rPr>
          <w:rFonts w:ascii="Georgia" w:hAnsi="Georgia"/>
          <w:sz w:val="22"/>
          <w:szCs w:val="22"/>
        </w:rPr>
      </w:pPr>
      <w:r>
        <w:rPr>
          <w:rFonts w:ascii="Georgia" w:hAnsi="Georgia"/>
          <w:sz w:val="22"/>
          <w:szCs w:val="22"/>
        </w:rPr>
        <w:pict w14:anchorId="4CF51548">
          <v:rect id="_x0000_i1026" style="width:0;height:1.5pt" o:hralign="center" o:hrstd="t" o:hr="t" fillcolor="#a0a0a0" stroked="f"/>
        </w:pict>
      </w:r>
    </w:p>
    <w:p w14:paraId="0E89B0D4" w14:textId="55891DFD" w:rsidR="00762DC9" w:rsidRPr="00762DC9" w:rsidRDefault="00762DC9" w:rsidP="00762DC9">
      <w:pPr>
        <w:rPr>
          <w:rFonts w:ascii="Georgia" w:hAnsi="Georgia"/>
          <w:b/>
          <w:bCs/>
          <w:sz w:val="22"/>
          <w:szCs w:val="22"/>
        </w:rPr>
      </w:pPr>
      <w:r w:rsidRPr="00762DC9">
        <w:rPr>
          <w:rFonts w:ascii="Georgia" w:hAnsi="Georgia"/>
          <w:b/>
          <w:bCs/>
          <w:color w:val="002060"/>
          <w:sz w:val="22"/>
          <w:szCs w:val="22"/>
        </w:rPr>
        <w:t>2. Argumentaire Différenciant &amp; Bénéfices Clients :</w:t>
      </w:r>
      <w:r>
        <w:rPr>
          <w:rFonts w:ascii="Georgia" w:hAnsi="Georgia"/>
          <w:b/>
          <w:bCs/>
          <w:sz w:val="22"/>
          <w:szCs w:val="22"/>
        </w:rPr>
        <w:t xml:space="preserve"> </w:t>
      </w:r>
    </w:p>
    <w:p w14:paraId="5351620C" w14:textId="77777777" w:rsidR="00762DC9" w:rsidRPr="00762DC9" w:rsidRDefault="00762DC9" w:rsidP="0073526C">
      <w:pPr>
        <w:numPr>
          <w:ilvl w:val="0"/>
          <w:numId w:val="25"/>
        </w:numPr>
        <w:jc w:val="both"/>
        <w:rPr>
          <w:rFonts w:ascii="Georgia" w:hAnsi="Georgia"/>
          <w:sz w:val="22"/>
          <w:szCs w:val="22"/>
        </w:rPr>
      </w:pPr>
      <w:r w:rsidRPr="00762DC9">
        <w:rPr>
          <w:rFonts w:ascii="Georgia" w:hAnsi="Georgia"/>
          <w:sz w:val="22"/>
          <w:szCs w:val="22"/>
        </w:rPr>
        <w:t>Quels sont vos éléments différenciants par rapport aux alternatives actuelles ?</w:t>
      </w:r>
    </w:p>
    <w:p w14:paraId="742B4690" w14:textId="77777777" w:rsidR="00762DC9" w:rsidRPr="00762DC9" w:rsidRDefault="00762DC9" w:rsidP="0073526C">
      <w:pPr>
        <w:numPr>
          <w:ilvl w:val="0"/>
          <w:numId w:val="25"/>
        </w:numPr>
        <w:jc w:val="both"/>
        <w:rPr>
          <w:rFonts w:ascii="Georgia" w:hAnsi="Georgia"/>
          <w:sz w:val="22"/>
          <w:szCs w:val="22"/>
        </w:rPr>
      </w:pPr>
      <w:r w:rsidRPr="00762DC9">
        <w:rPr>
          <w:rFonts w:ascii="Georgia" w:hAnsi="Georgia"/>
          <w:sz w:val="22"/>
          <w:szCs w:val="22"/>
        </w:rPr>
        <w:t>Quels bénéfices mesurables votre solution apporte-t-elle au client (temps, coût, performance, conformité, impact) ?</w:t>
      </w:r>
    </w:p>
    <w:p w14:paraId="3B3F0B35" w14:textId="77777777" w:rsidR="00762DC9" w:rsidRDefault="00762DC9" w:rsidP="0073526C">
      <w:pPr>
        <w:numPr>
          <w:ilvl w:val="0"/>
          <w:numId w:val="25"/>
        </w:numPr>
        <w:jc w:val="both"/>
        <w:rPr>
          <w:rFonts w:ascii="Georgia" w:hAnsi="Georgia"/>
          <w:sz w:val="22"/>
          <w:szCs w:val="22"/>
        </w:rPr>
      </w:pPr>
      <w:r w:rsidRPr="00762DC9">
        <w:rPr>
          <w:rFonts w:ascii="Georgia" w:hAnsi="Georgia"/>
          <w:sz w:val="22"/>
          <w:szCs w:val="22"/>
        </w:rPr>
        <w:t xml:space="preserve">Comment articulez-vous précisément la relation Client </w:t>
      </w:r>
      <w:r w:rsidRPr="00762DC9">
        <w:rPr>
          <w:rFonts w:ascii="Times New Roman" w:hAnsi="Times New Roman" w:cs="Times New Roman"/>
          <w:sz w:val="22"/>
          <w:szCs w:val="22"/>
        </w:rPr>
        <w:t>→</w:t>
      </w:r>
      <w:r w:rsidRPr="00762DC9">
        <w:rPr>
          <w:rFonts w:ascii="Georgia" w:hAnsi="Georgia"/>
          <w:sz w:val="22"/>
          <w:szCs w:val="22"/>
        </w:rPr>
        <w:t xml:space="preserve"> Probl</w:t>
      </w:r>
      <w:r w:rsidRPr="00762DC9">
        <w:rPr>
          <w:rFonts w:ascii="Georgia" w:hAnsi="Georgia" w:cs="Georgia"/>
          <w:sz w:val="22"/>
          <w:szCs w:val="22"/>
        </w:rPr>
        <w:t>è</w:t>
      </w:r>
      <w:r w:rsidRPr="00762DC9">
        <w:rPr>
          <w:rFonts w:ascii="Georgia" w:hAnsi="Georgia"/>
          <w:sz w:val="22"/>
          <w:szCs w:val="22"/>
        </w:rPr>
        <w:t xml:space="preserve">me </w:t>
      </w:r>
      <w:r w:rsidRPr="00762DC9">
        <w:rPr>
          <w:rFonts w:ascii="Times New Roman" w:hAnsi="Times New Roman" w:cs="Times New Roman"/>
          <w:sz w:val="22"/>
          <w:szCs w:val="22"/>
        </w:rPr>
        <w:t>→</w:t>
      </w:r>
      <w:r w:rsidRPr="00762DC9">
        <w:rPr>
          <w:rFonts w:ascii="Georgia" w:hAnsi="Georgia"/>
          <w:sz w:val="22"/>
          <w:szCs w:val="22"/>
        </w:rPr>
        <w:t xml:space="preserve"> Solution </w:t>
      </w:r>
      <w:r w:rsidRPr="00762DC9">
        <w:rPr>
          <w:rFonts w:ascii="Times New Roman" w:hAnsi="Times New Roman" w:cs="Times New Roman"/>
          <w:sz w:val="22"/>
          <w:szCs w:val="22"/>
        </w:rPr>
        <w:t>→</w:t>
      </w:r>
      <w:r w:rsidRPr="00762DC9">
        <w:rPr>
          <w:rFonts w:ascii="Georgia" w:hAnsi="Georgia"/>
          <w:sz w:val="22"/>
          <w:szCs w:val="22"/>
        </w:rPr>
        <w:t xml:space="preserve"> R</w:t>
      </w:r>
      <w:r w:rsidRPr="00762DC9">
        <w:rPr>
          <w:rFonts w:ascii="Georgia" w:hAnsi="Georgia" w:cs="Georgia"/>
          <w:sz w:val="22"/>
          <w:szCs w:val="22"/>
        </w:rPr>
        <w:t>é</w:t>
      </w:r>
      <w:r w:rsidRPr="00762DC9">
        <w:rPr>
          <w:rFonts w:ascii="Georgia" w:hAnsi="Georgia"/>
          <w:sz w:val="22"/>
          <w:szCs w:val="22"/>
        </w:rPr>
        <w:t>sultat ?</w:t>
      </w:r>
    </w:p>
    <w:p w14:paraId="77A32C2D" w14:textId="77777777" w:rsidR="002E46A1" w:rsidRPr="00762DC9" w:rsidRDefault="002E46A1" w:rsidP="002E46A1">
      <w:pPr>
        <w:jc w:val="both"/>
        <w:rPr>
          <w:rFonts w:ascii="Georgia" w:hAnsi="Georgia"/>
          <w:sz w:val="22"/>
          <w:szCs w:val="22"/>
        </w:rPr>
      </w:pPr>
    </w:p>
    <w:p w14:paraId="7C9DC4B2" w14:textId="77777777" w:rsidR="00762DC9" w:rsidRPr="00762DC9" w:rsidRDefault="00762DC9" w:rsidP="0073526C">
      <w:pPr>
        <w:numPr>
          <w:ilvl w:val="0"/>
          <w:numId w:val="25"/>
        </w:numPr>
        <w:jc w:val="both"/>
        <w:rPr>
          <w:rFonts w:ascii="Georgia" w:hAnsi="Georgia"/>
          <w:sz w:val="22"/>
          <w:szCs w:val="22"/>
        </w:rPr>
      </w:pPr>
      <w:r w:rsidRPr="00762DC9">
        <w:rPr>
          <w:rFonts w:ascii="Georgia" w:hAnsi="Georgia"/>
          <w:sz w:val="22"/>
          <w:szCs w:val="22"/>
        </w:rPr>
        <w:lastRenderedPageBreak/>
        <w:t>Quel est votre narratif central pour convaincre un investisseur en 90 secondes ?</w:t>
      </w:r>
    </w:p>
    <w:p w14:paraId="4B8FD5B4" w14:textId="77777777" w:rsidR="00762DC9" w:rsidRPr="00762DC9" w:rsidRDefault="00000000" w:rsidP="00762DC9">
      <w:pPr>
        <w:rPr>
          <w:rFonts w:ascii="Georgia" w:hAnsi="Georgia"/>
          <w:sz w:val="22"/>
          <w:szCs w:val="22"/>
        </w:rPr>
      </w:pPr>
      <w:r>
        <w:rPr>
          <w:rFonts w:ascii="Georgia" w:hAnsi="Georgia"/>
          <w:sz w:val="22"/>
          <w:szCs w:val="22"/>
        </w:rPr>
        <w:pict w14:anchorId="713E39FA">
          <v:rect id="_x0000_i1027" style="width:0;height:1.5pt" o:hralign="center" o:hrstd="t" o:hr="t" fillcolor="#a0a0a0" stroked="f"/>
        </w:pict>
      </w:r>
    </w:p>
    <w:p w14:paraId="680629BD" w14:textId="772CA91D"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3. Produit / Service : </w:t>
      </w:r>
    </w:p>
    <w:p w14:paraId="4F7C1F36" w14:textId="77777777" w:rsidR="00762DC9" w:rsidRPr="00762DC9" w:rsidRDefault="00762DC9" w:rsidP="0073526C">
      <w:pPr>
        <w:numPr>
          <w:ilvl w:val="0"/>
          <w:numId w:val="26"/>
        </w:numPr>
        <w:jc w:val="both"/>
        <w:rPr>
          <w:rFonts w:ascii="Georgia" w:hAnsi="Georgia"/>
          <w:sz w:val="22"/>
          <w:szCs w:val="22"/>
        </w:rPr>
      </w:pPr>
      <w:r w:rsidRPr="00762DC9">
        <w:rPr>
          <w:rFonts w:ascii="Georgia" w:hAnsi="Georgia"/>
          <w:sz w:val="22"/>
          <w:szCs w:val="22"/>
        </w:rPr>
        <w:t>Décrivez clairement votre produit ou service (fonctionnalités clés, cas d’usage majeurs).</w:t>
      </w:r>
    </w:p>
    <w:p w14:paraId="67C63581" w14:textId="77777777" w:rsidR="00762DC9" w:rsidRPr="00762DC9" w:rsidRDefault="00762DC9" w:rsidP="0073526C">
      <w:pPr>
        <w:numPr>
          <w:ilvl w:val="0"/>
          <w:numId w:val="26"/>
        </w:numPr>
        <w:jc w:val="both"/>
        <w:rPr>
          <w:rFonts w:ascii="Georgia" w:hAnsi="Georgia"/>
          <w:sz w:val="22"/>
          <w:szCs w:val="22"/>
        </w:rPr>
      </w:pPr>
      <w:r w:rsidRPr="00762DC9">
        <w:rPr>
          <w:rFonts w:ascii="Georgia" w:hAnsi="Georgia"/>
          <w:sz w:val="22"/>
          <w:szCs w:val="22"/>
        </w:rPr>
        <w:t>Quel est votre niveau de maturité (prototype, MVP, bêta, version commerciale) ?</w:t>
      </w:r>
    </w:p>
    <w:p w14:paraId="39FF7C5E" w14:textId="77777777" w:rsidR="00762DC9" w:rsidRPr="00762DC9" w:rsidRDefault="00762DC9" w:rsidP="0073526C">
      <w:pPr>
        <w:numPr>
          <w:ilvl w:val="0"/>
          <w:numId w:val="26"/>
        </w:numPr>
        <w:jc w:val="both"/>
        <w:rPr>
          <w:rFonts w:ascii="Georgia" w:hAnsi="Georgia"/>
          <w:sz w:val="22"/>
          <w:szCs w:val="22"/>
        </w:rPr>
      </w:pPr>
      <w:r w:rsidRPr="00762DC9">
        <w:rPr>
          <w:rFonts w:ascii="Georgia" w:hAnsi="Georgia"/>
          <w:sz w:val="22"/>
          <w:szCs w:val="22"/>
        </w:rPr>
        <w:t>Fournissez des démonstrations, maquettes, captures, liens ou vidéos (si existants).</w:t>
      </w:r>
    </w:p>
    <w:p w14:paraId="1952E836" w14:textId="77777777" w:rsidR="00762DC9" w:rsidRPr="00762DC9" w:rsidRDefault="00762DC9" w:rsidP="0073526C">
      <w:pPr>
        <w:numPr>
          <w:ilvl w:val="0"/>
          <w:numId w:val="26"/>
        </w:numPr>
        <w:jc w:val="both"/>
        <w:rPr>
          <w:rFonts w:ascii="Georgia" w:hAnsi="Georgia"/>
          <w:sz w:val="22"/>
          <w:szCs w:val="22"/>
        </w:rPr>
      </w:pPr>
      <w:r w:rsidRPr="00762DC9">
        <w:rPr>
          <w:rFonts w:ascii="Georgia" w:hAnsi="Georgia"/>
          <w:sz w:val="22"/>
          <w:szCs w:val="22"/>
        </w:rPr>
        <w:t>Quel est le cycle d’utilisation côté client (</w:t>
      </w:r>
      <w:proofErr w:type="spellStart"/>
      <w:r w:rsidRPr="00762DC9">
        <w:rPr>
          <w:rFonts w:ascii="Georgia" w:hAnsi="Georgia"/>
          <w:sz w:val="22"/>
          <w:szCs w:val="22"/>
        </w:rPr>
        <w:t>onboarding</w:t>
      </w:r>
      <w:proofErr w:type="spellEnd"/>
      <w:r w:rsidRPr="00762DC9">
        <w:rPr>
          <w:rFonts w:ascii="Georgia" w:hAnsi="Georgia"/>
          <w:sz w:val="22"/>
          <w:szCs w:val="22"/>
        </w:rPr>
        <w:t>, utilisation, support) ?</w:t>
      </w:r>
    </w:p>
    <w:p w14:paraId="1CA30CBA" w14:textId="77777777" w:rsidR="00762DC9" w:rsidRPr="00762DC9" w:rsidRDefault="00000000" w:rsidP="00762DC9">
      <w:pPr>
        <w:rPr>
          <w:rFonts w:ascii="Georgia" w:hAnsi="Georgia"/>
          <w:sz w:val="22"/>
          <w:szCs w:val="22"/>
        </w:rPr>
      </w:pPr>
      <w:r>
        <w:rPr>
          <w:rFonts w:ascii="Georgia" w:hAnsi="Georgia"/>
          <w:sz w:val="22"/>
          <w:szCs w:val="22"/>
        </w:rPr>
        <w:pict w14:anchorId="7B432F51">
          <v:rect id="_x0000_i1028" style="width:0;height:1.5pt" o:hralign="center" o:hrstd="t" o:hr="t" fillcolor="#a0a0a0" stroked="f"/>
        </w:pict>
      </w:r>
    </w:p>
    <w:p w14:paraId="362BFC62" w14:textId="21B41186"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4. Traction &amp; KPIs : </w:t>
      </w:r>
    </w:p>
    <w:p w14:paraId="507E1A03" w14:textId="77777777" w:rsidR="00762DC9" w:rsidRPr="00762DC9" w:rsidRDefault="00762DC9" w:rsidP="0073526C">
      <w:pPr>
        <w:numPr>
          <w:ilvl w:val="0"/>
          <w:numId w:val="27"/>
        </w:numPr>
        <w:jc w:val="both"/>
        <w:rPr>
          <w:rFonts w:ascii="Georgia" w:hAnsi="Georgia"/>
          <w:sz w:val="22"/>
          <w:szCs w:val="22"/>
        </w:rPr>
      </w:pPr>
      <w:r w:rsidRPr="00762DC9">
        <w:rPr>
          <w:rFonts w:ascii="Georgia" w:hAnsi="Georgia"/>
          <w:sz w:val="22"/>
          <w:szCs w:val="22"/>
        </w:rPr>
        <w:t>Quels sont vos indicateurs actuels : revenus, utilisateurs, croissance mensuelle, rétention, acquisition ?</w:t>
      </w:r>
    </w:p>
    <w:p w14:paraId="10B8B9D6" w14:textId="77777777" w:rsidR="00762DC9" w:rsidRPr="00762DC9" w:rsidRDefault="00762DC9" w:rsidP="0073526C">
      <w:pPr>
        <w:numPr>
          <w:ilvl w:val="0"/>
          <w:numId w:val="27"/>
        </w:numPr>
        <w:jc w:val="both"/>
        <w:rPr>
          <w:rFonts w:ascii="Georgia" w:hAnsi="Georgia"/>
          <w:sz w:val="22"/>
          <w:szCs w:val="22"/>
        </w:rPr>
      </w:pPr>
      <w:r w:rsidRPr="00762DC9">
        <w:rPr>
          <w:rFonts w:ascii="Georgia" w:hAnsi="Georgia"/>
          <w:sz w:val="22"/>
          <w:szCs w:val="22"/>
        </w:rPr>
        <w:t xml:space="preserve">Quels partenariats ou preuves de traction avez-vous (contrats, </w:t>
      </w:r>
      <w:proofErr w:type="spellStart"/>
      <w:r w:rsidRPr="00762DC9">
        <w:rPr>
          <w:rFonts w:ascii="Georgia" w:hAnsi="Georgia"/>
          <w:sz w:val="22"/>
          <w:szCs w:val="22"/>
        </w:rPr>
        <w:t>MoU</w:t>
      </w:r>
      <w:proofErr w:type="spellEnd"/>
      <w:r w:rsidRPr="00762DC9">
        <w:rPr>
          <w:rFonts w:ascii="Georgia" w:hAnsi="Georgia"/>
          <w:sz w:val="22"/>
          <w:szCs w:val="22"/>
        </w:rPr>
        <w:t>, pilotes, engagements) ?</w:t>
      </w:r>
    </w:p>
    <w:p w14:paraId="19BE0AEE" w14:textId="77777777" w:rsidR="00762DC9" w:rsidRDefault="00762DC9" w:rsidP="0073526C">
      <w:pPr>
        <w:numPr>
          <w:ilvl w:val="0"/>
          <w:numId w:val="27"/>
        </w:numPr>
        <w:jc w:val="both"/>
        <w:rPr>
          <w:rFonts w:ascii="Georgia" w:hAnsi="Georgia"/>
          <w:sz w:val="22"/>
          <w:szCs w:val="22"/>
        </w:rPr>
      </w:pPr>
      <w:r w:rsidRPr="00762DC9">
        <w:rPr>
          <w:rFonts w:ascii="Georgia" w:hAnsi="Georgia"/>
          <w:sz w:val="22"/>
          <w:szCs w:val="22"/>
        </w:rPr>
        <w:t>Quels KPIs démontrent la viabilité et la scalabilité de votre modèle ?</w:t>
      </w:r>
    </w:p>
    <w:p w14:paraId="220F9A0F" w14:textId="50A467F5" w:rsidR="002E46A1" w:rsidRPr="00762DC9" w:rsidRDefault="00000000" w:rsidP="002E46A1">
      <w:pPr>
        <w:jc w:val="both"/>
        <w:rPr>
          <w:rFonts w:ascii="Georgia" w:hAnsi="Georgia"/>
          <w:sz w:val="22"/>
          <w:szCs w:val="22"/>
        </w:rPr>
      </w:pPr>
      <w:r>
        <w:rPr>
          <w:rFonts w:ascii="Georgia" w:hAnsi="Georgia"/>
          <w:sz w:val="22"/>
          <w:szCs w:val="22"/>
        </w:rPr>
        <w:pict w14:anchorId="4B95E5F9">
          <v:rect id="_x0000_i1029" style="width:0;height:1.5pt" o:hralign="center" o:hrstd="t" o:hr="t" fillcolor="#a0a0a0" stroked="f"/>
        </w:pict>
      </w:r>
    </w:p>
    <w:p w14:paraId="24D79876" w14:textId="56F1331D"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5. Business Model : </w:t>
      </w:r>
    </w:p>
    <w:p w14:paraId="7E00BBE8" w14:textId="77777777" w:rsidR="00762DC9" w:rsidRDefault="00762DC9" w:rsidP="0073526C">
      <w:pPr>
        <w:numPr>
          <w:ilvl w:val="0"/>
          <w:numId w:val="28"/>
        </w:numPr>
        <w:jc w:val="both"/>
        <w:rPr>
          <w:rFonts w:ascii="Georgia" w:hAnsi="Georgia"/>
          <w:sz w:val="22"/>
          <w:szCs w:val="22"/>
        </w:rPr>
      </w:pPr>
      <w:r w:rsidRPr="00762DC9">
        <w:rPr>
          <w:rFonts w:ascii="Georgia" w:hAnsi="Georgia"/>
          <w:sz w:val="22"/>
          <w:szCs w:val="22"/>
        </w:rPr>
        <w:t xml:space="preserve">Quelle est votre source principale de revenus (SaaS, commissions, ventes, </w:t>
      </w:r>
      <w:proofErr w:type="spellStart"/>
      <w:r w:rsidRPr="00762DC9">
        <w:rPr>
          <w:rFonts w:ascii="Georgia" w:hAnsi="Georgia"/>
          <w:sz w:val="22"/>
          <w:szCs w:val="22"/>
        </w:rPr>
        <w:t>licensing</w:t>
      </w:r>
      <w:proofErr w:type="spellEnd"/>
      <w:r w:rsidRPr="00762DC9">
        <w:rPr>
          <w:rFonts w:ascii="Georgia" w:hAnsi="Georgia"/>
          <w:sz w:val="22"/>
          <w:szCs w:val="22"/>
        </w:rPr>
        <w:t>, B2B, B2G…) ?</w:t>
      </w:r>
    </w:p>
    <w:p w14:paraId="7D35B9B3" w14:textId="77777777" w:rsidR="00762DC9" w:rsidRPr="00762DC9" w:rsidRDefault="00762DC9" w:rsidP="0073526C">
      <w:pPr>
        <w:numPr>
          <w:ilvl w:val="0"/>
          <w:numId w:val="28"/>
        </w:numPr>
        <w:jc w:val="both"/>
        <w:rPr>
          <w:rFonts w:ascii="Georgia" w:hAnsi="Georgia"/>
          <w:sz w:val="22"/>
          <w:szCs w:val="22"/>
        </w:rPr>
      </w:pPr>
      <w:r w:rsidRPr="00762DC9">
        <w:rPr>
          <w:rFonts w:ascii="Georgia" w:hAnsi="Georgia"/>
          <w:sz w:val="22"/>
          <w:szCs w:val="22"/>
        </w:rPr>
        <w:t>Quels sont vos prix, marges et hypothèses commerciales ?</w:t>
      </w:r>
    </w:p>
    <w:p w14:paraId="11220323" w14:textId="4E350E6D" w:rsidR="00762DC9" w:rsidRPr="00762DC9" w:rsidRDefault="00762DC9" w:rsidP="0073526C">
      <w:pPr>
        <w:numPr>
          <w:ilvl w:val="0"/>
          <w:numId w:val="28"/>
        </w:numPr>
        <w:jc w:val="both"/>
        <w:rPr>
          <w:rFonts w:ascii="Georgia" w:hAnsi="Georgia"/>
          <w:sz w:val="22"/>
          <w:szCs w:val="22"/>
        </w:rPr>
      </w:pPr>
      <w:r w:rsidRPr="00762DC9">
        <w:rPr>
          <w:rFonts w:ascii="Georgia" w:hAnsi="Georgia"/>
          <w:sz w:val="22"/>
          <w:szCs w:val="22"/>
        </w:rPr>
        <w:t>Quel est votre coût d’acquisition client (CAC) et la valeur vie client (LTV), si disponibles?</w:t>
      </w:r>
    </w:p>
    <w:p w14:paraId="60DF19F9" w14:textId="77777777" w:rsidR="00762DC9" w:rsidRPr="00762DC9" w:rsidRDefault="00762DC9" w:rsidP="0073526C">
      <w:pPr>
        <w:numPr>
          <w:ilvl w:val="0"/>
          <w:numId w:val="28"/>
        </w:numPr>
        <w:jc w:val="both"/>
        <w:rPr>
          <w:rFonts w:ascii="Georgia" w:hAnsi="Georgia"/>
          <w:sz w:val="22"/>
          <w:szCs w:val="22"/>
        </w:rPr>
      </w:pPr>
      <w:r w:rsidRPr="00762DC9">
        <w:rPr>
          <w:rFonts w:ascii="Georgia" w:hAnsi="Georgia"/>
          <w:sz w:val="22"/>
          <w:szCs w:val="22"/>
        </w:rPr>
        <w:t>Décrivez les canaux de revenus secondaires ou futurs.</w:t>
      </w:r>
    </w:p>
    <w:p w14:paraId="69F45180" w14:textId="77777777" w:rsidR="00762DC9" w:rsidRPr="00762DC9" w:rsidRDefault="00000000" w:rsidP="00762DC9">
      <w:pPr>
        <w:rPr>
          <w:rFonts w:ascii="Georgia" w:hAnsi="Georgia"/>
          <w:sz w:val="22"/>
          <w:szCs w:val="22"/>
        </w:rPr>
      </w:pPr>
      <w:r>
        <w:rPr>
          <w:rFonts w:ascii="Georgia" w:hAnsi="Georgia"/>
          <w:sz w:val="22"/>
          <w:szCs w:val="22"/>
        </w:rPr>
        <w:pict w14:anchorId="1FA99EB9">
          <v:rect id="_x0000_i1030" style="width:0;height:1.5pt" o:hralign="center" o:hrstd="t" o:hr="t" fillcolor="#a0a0a0" stroked="f"/>
        </w:pict>
      </w:r>
    </w:p>
    <w:p w14:paraId="5CE798DB" w14:textId="5833675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6. </w:t>
      </w:r>
      <w:proofErr w:type="spellStart"/>
      <w:r w:rsidRPr="00762DC9">
        <w:rPr>
          <w:rFonts w:ascii="Georgia" w:hAnsi="Georgia"/>
          <w:b/>
          <w:bCs/>
          <w:color w:val="002060"/>
          <w:sz w:val="22"/>
          <w:szCs w:val="22"/>
        </w:rPr>
        <w:t>Strategy</w:t>
      </w:r>
      <w:proofErr w:type="spellEnd"/>
      <w:r w:rsidRPr="00762DC9">
        <w:rPr>
          <w:rFonts w:ascii="Georgia" w:hAnsi="Georgia"/>
          <w:b/>
          <w:bCs/>
          <w:color w:val="002060"/>
          <w:sz w:val="22"/>
          <w:szCs w:val="22"/>
        </w:rPr>
        <w:t xml:space="preserve"> &amp; Go-to-</w:t>
      </w:r>
      <w:proofErr w:type="spellStart"/>
      <w:r w:rsidRPr="00762DC9">
        <w:rPr>
          <w:rFonts w:ascii="Georgia" w:hAnsi="Georgia"/>
          <w:b/>
          <w:bCs/>
          <w:color w:val="002060"/>
          <w:sz w:val="22"/>
          <w:szCs w:val="22"/>
        </w:rPr>
        <w:t>Market</w:t>
      </w:r>
      <w:proofErr w:type="spellEnd"/>
      <w:r w:rsidRPr="00762DC9">
        <w:rPr>
          <w:rFonts w:ascii="Georgia" w:hAnsi="Georgia"/>
          <w:b/>
          <w:bCs/>
          <w:color w:val="002060"/>
          <w:sz w:val="22"/>
          <w:szCs w:val="22"/>
        </w:rPr>
        <w:t xml:space="preserve"> : </w:t>
      </w:r>
    </w:p>
    <w:p w14:paraId="3BDFDEFA" w14:textId="2CBAF491" w:rsidR="00762DC9" w:rsidRPr="00762DC9" w:rsidRDefault="00762DC9" w:rsidP="0073526C">
      <w:pPr>
        <w:numPr>
          <w:ilvl w:val="0"/>
          <w:numId w:val="29"/>
        </w:numPr>
        <w:jc w:val="both"/>
        <w:rPr>
          <w:rFonts w:ascii="Georgia" w:hAnsi="Georgia"/>
          <w:sz w:val="22"/>
          <w:szCs w:val="22"/>
        </w:rPr>
      </w:pPr>
      <w:r w:rsidRPr="00762DC9">
        <w:rPr>
          <w:rFonts w:ascii="Georgia" w:hAnsi="Georgia"/>
          <w:sz w:val="22"/>
          <w:szCs w:val="22"/>
        </w:rPr>
        <w:t>Quelle est votre stratégie de pénétration du marché (phases, cibles prioritaires, régions)?</w:t>
      </w:r>
    </w:p>
    <w:p w14:paraId="1679F95C" w14:textId="77777777" w:rsidR="00762DC9" w:rsidRPr="00762DC9" w:rsidRDefault="00762DC9" w:rsidP="0073526C">
      <w:pPr>
        <w:numPr>
          <w:ilvl w:val="0"/>
          <w:numId w:val="29"/>
        </w:numPr>
        <w:jc w:val="both"/>
        <w:rPr>
          <w:rFonts w:ascii="Georgia" w:hAnsi="Georgia"/>
          <w:sz w:val="22"/>
          <w:szCs w:val="22"/>
        </w:rPr>
      </w:pPr>
      <w:r w:rsidRPr="00762DC9">
        <w:rPr>
          <w:rFonts w:ascii="Georgia" w:hAnsi="Georgia"/>
          <w:sz w:val="22"/>
          <w:szCs w:val="22"/>
        </w:rPr>
        <w:t>Quels canaux d’acquisition utilisez-vous (direct commercial, distribution, partenariats, digital) ?</w:t>
      </w:r>
    </w:p>
    <w:p w14:paraId="605FFE69" w14:textId="77777777" w:rsidR="00762DC9" w:rsidRPr="00762DC9" w:rsidRDefault="00762DC9" w:rsidP="0073526C">
      <w:pPr>
        <w:numPr>
          <w:ilvl w:val="0"/>
          <w:numId w:val="29"/>
        </w:numPr>
        <w:jc w:val="both"/>
        <w:rPr>
          <w:rFonts w:ascii="Georgia" w:hAnsi="Georgia"/>
          <w:sz w:val="22"/>
          <w:szCs w:val="22"/>
        </w:rPr>
      </w:pPr>
      <w:r w:rsidRPr="00762DC9">
        <w:rPr>
          <w:rFonts w:ascii="Georgia" w:hAnsi="Georgia"/>
          <w:sz w:val="22"/>
          <w:szCs w:val="22"/>
        </w:rPr>
        <w:t>Quel est votre plan d’expansion sur 12–36 mois ?</w:t>
      </w:r>
    </w:p>
    <w:p w14:paraId="5DAFE0A1" w14:textId="77777777" w:rsidR="00762DC9" w:rsidRPr="00762DC9" w:rsidRDefault="00762DC9" w:rsidP="0073526C">
      <w:pPr>
        <w:numPr>
          <w:ilvl w:val="0"/>
          <w:numId w:val="29"/>
        </w:numPr>
        <w:jc w:val="both"/>
        <w:rPr>
          <w:rFonts w:ascii="Georgia" w:hAnsi="Georgia"/>
          <w:sz w:val="22"/>
          <w:szCs w:val="22"/>
        </w:rPr>
      </w:pPr>
      <w:r w:rsidRPr="00762DC9">
        <w:rPr>
          <w:rFonts w:ascii="Georgia" w:hAnsi="Georgia"/>
          <w:sz w:val="22"/>
          <w:szCs w:val="22"/>
        </w:rPr>
        <w:t>Quels moyens et ressources (techniques, humaines, financières) sont nécessaires pour exécuter cette stratégie ?</w:t>
      </w:r>
    </w:p>
    <w:p w14:paraId="3F495C33" w14:textId="77777777" w:rsidR="00762DC9" w:rsidRPr="00762DC9" w:rsidRDefault="00000000" w:rsidP="00762DC9">
      <w:pPr>
        <w:rPr>
          <w:rFonts w:ascii="Georgia" w:hAnsi="Georgia"/>
          <w:sz w:val="22"/>
          <w:szCs w:val="22"/>
        </w:rPr>
      </w:pPr>
      <w:r>
        <w:rPr>
          <w:rFonts w:ascii="Georgia" w:hAnsi="Georgia"/>
          <w:sz w:val="22"/>
          <w:szCs w:val="22"/>
        </w:rPr>
        <w:pict w14:anchorId="493ADA66">
          <v:rect id="_x0000_i1031" style="width:0;height:1.5pt" o:hralign="center" o:hrstd="t" o:hr="t" fillcolor="#a0a0a0" stroked="f"/>
        </w:pict>
      </w:r>
    </w:p>
    <w:p w14:paraId="7C62F6F3" w14:textId="1CB3186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7. Analyse Concurrentielle : </w:t>
      </w:r>
    </w:p>
    <w:p w14:paraId="7BA8D417" w14:textId="77777777" w:rsidR="00762DC9" w:rsidRDefault="00762DC9" w:rsidP="0073526C">
      <w:pPr>
        <w:numPr>
          <w:ilvl w:val="0"/>
          <w:numId w:val="30"/>
        </w:numPr>
        <w:jc w:val="both"/>
        <w:rPr>
          <w:rFonts w:ascii="Georgia" w:hAnsi="Georgia"/>
          <w:sz w:val="22"/>
          <w:szCs w:val="22"/>
        </w:rPr>
      </w:pPr>
      <w:r w:rsidRPr="00762DC9">
        <w:rPr>
          <w:rFonts w:ascii="Georgia" w:hAnsi="Georgia"/>
          <w:sz w:val="22"/>
          <w:szCs w:val="22"/>
        </w:rPr>
        <w:t>Qui sont vos concurrents directs et indirects ?</w:t>
      </w:r>
    </w:p>
    <w:p w14:paraId="4DBB565A" w14:textId="77777777" w:rsidR="002E46A1" w:rsidRDefault="002E46A1" w:rsidP="002E46A1">
      <w:pPr>
        <w:jc w:val="both"/>
        <w:rPr>
          <w:rFonts w:ascii="Georgia" w:hAnsi="Georgia"/>
          <w:sz w:val="22"/>
          <w:szCs w:val="22"/>
        </w:rPr>
      </w:pPr>
    </w:p>
    <w:p w14:paraId="16DD7476" w14:textId="77777777" w:rsidR="00762DC9" w:rsidRPr="00762DC9" w:rsidRDefault="00762DC9" w:rsidP="0073526C">
      <w:pPr>
        <w:numPr>
          <w:ilvl w:val="0"/>
          <w:numId w:val="30"/>
        </w:numPr>
        <w:jc w:val="both"/>
        <w:rPr>
          <w:rFonts w:ascii="Georgia" w:hAnsi="Georgia"/>
          <w:sz w:val="22"/>
          <w:szCs w:val="22"/>
        </w:rPr>
      </w:pPr>
      <w:r w:rsidRPr="00762DC9">
        <w:rPr>
          <w:rFonts w:ascii="Georgia" w:hAnsi="Georgia"/>
          <w:sz w:val="22"/>
          <w:szCs w:val="22"/>
        </w:rPr>
        <w:lastRenderedPageBreak/>
        <w:t>Quelles sont les alternatives existantes côté client (solutions internes, informelles, concurrents majeurs) ?</w:t>
      </w:r>
    </w:p>
    <w:p w14:paraId="48C9A151" w14:textId="77777777" w:rsidR="00762DC9" w:rsidRPr="00762DC9" w:rsidRDefault="00762DC9" w:rsidP="0073526C">
      <w:pPr>
        <w:numPr>
          <w:ilvl w:val="0"/>
          <w:numId w:val="30"/>
        </w:numPr>
        <w:jc w:val="both"/>
        <w:rPr>
          <w:rFonts w:ascii="Georgia" w:hAnsi="Georgia"/>
          <w:sz w:val="22"/>
          <w:szCs w:val="22"/>
        </w:rPr>
      </w:pPr>
      <w:r w:rsidRPr="00762DC9">
        <w:rPr>
          <w:rFonts w:ascii="Georgia" w:hAnsi="Georgia"/>
          <w:sz w:val="22"/>
          <w:szCs w:val="22"/>
        </w:rPr>
        <w:t>Quels avantages compétitifs défendables possédez-vous (technologie, data, certification, réseau, coût, rapidité) ?</w:t>
      </w:r>
    </w:p>
    <w:p w14:paraId="7A3E8114" w14:textId="77777777" w:rsidR="00762DC9" w:rsidRPr="00762DC9" w:rsidRDefault="00762DC9" w:rsidP="0073526C">
      <w:pPr>
        <w:numPr>
          <w:ilvl w:val="0"/>
          <w:numId w:val="30"/>
        </w:numPr>
        <w:jc w:val="both"/>
        <w:rPr>
          <w:rFonts w:ascii="Georgia" w:hAnsi="Georgia"/>
          <w:sz w:val="22"/>
          <w:szCs w:val="22"/>
        </w:rPr>
      </w:pPr>
      <w:r w:rsidRPr="00762DC9">
        <w:rPr>
          <w:rFonts w:ascii="Georgia" w:hAnsi="Georgia"/>
          <w:sz w:val="22"/>
          <w:szCs w:val="22"/>
        </w:rPr>
        <w:t>Comment vous positionnez-vous dans le paysage concurrentiel (matrice, segmentation, différenciation) ?</w:t>
      </w:r>
    </w:p>
    <w:p w14:paraId="4AEAE89B" w14:textId="77777777" w:rsidR="00762DC9" w:rsidRPr="00762DC9" w:rsidRDefault="00000000" w:rsidP="00762DC9">
      <w:pPr>
        <w:rPr>
          <w:rFonts w:ascii="Georgia" w:hAnsi="Georgia"/>
          <w:sz w:val="22"/>
          <w:szCs w:val="22"/>
        </w:rPr>
      </w:pPr>
      <w:r>
        <w:rPr>
          <w:rFonts w:ascii="Georgia" w:hAnsi="Georgia"/>
          <w:sz w:val="22"/>
          <w:szCs w:val="22"/>
        </w:rPr>
        <w:pict w14:anchorId="71D967EC">
          <v:rect id="_x0000_i1032" style="width:0;height:1.5pt" o:hralign="center" o:hrstd="t" o:hr="t" fillcolor="#a0a0a0" stroked="f"/>
        </w:pict>
      </w:r>
    </w:p>
    <w:p w14:paraId="30EA6464" w14:textId="54EDC150"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8. Projections Financières : </w:t>
      </w:r>
    </w:p>
    <w:p w14:paraId="2B1A2141" w14:textId="77777777" w:rsidR="00762DC9" w:rsidRDefault="00762DC9" w:rsidP="0073526C">
      <w:pPr>
        <w:numPr>
          <w:ilvl w:val="0"/>
          <w:numId w:val="31"/>
        </w:numPr>
        <w:rPr>
          <w:rFonts w:ascii="Georgia" w:hAnsi="Georgia"/>
          <w:sz w:val="22"/>
          <w:szCs w:val="22"/>
        </w:rPr>
      </w:pPr>
      <w:r w:rsidRPr="00762DC9">
        <w:rPr>
          <w:rFonts w:ascii="Georgia" w:hAnsi="Georgia"/>
          <w:sz w:val="22"/>
          <w:szCs w:val="22"/>
        </w:rPr>
        <w:t>Fournissez vos prévisions financières sur 3 à 5 ans :</w:t>
      </w:r>
      <w:r w:rsidRPr="00762DC9">
        <w:rPr>
          <w:rFonts w:ascii="Georgia" w:hAnsi="Georgia"/>
          <w:sz w:val="22"/>
          <w:szCs w:val="22"/>
        </w:rPr>
        <w:br/>
        <w:t>– Revenus projetés</w:t>
      </w:r>
      <w:r w:rsidRPr="00762DC9">
        <w:rPr>
          <w:rFonts w:ascii="Georgia" w:hAnsi="Georgia"/>
          <w:sz w:val="22"/>
          <w:szCs w:val="22"/>
        </w:rPr>
        <w:br/>
        <w:t>– Charges d’exploitation</w:t>
      </w:r>
      <w:r w:rsidRPr="00762DC9">
        <w:rPr>
          <w:rFonts w:ascii="Georgia" w:hAnsi="Georgia"/>
          <w:sz w:val="22"/>
          <w:szCs w:val="22"/>
        </w:rPr>
        <w:br/>
        <w:t>– EBITDA</w:t>
      </w:r>
      <w:r w:rsidRPr="00762DC9">
        <w:rPr>
          <w:rFonts w:ascii="Georgia" w:hAnsi="Georgia"/>
          <w:sz w:val="22"/>
          <w:szCs w:val="22"/>
        </w:rPr>
        <w:br/>
        <w:t>– Cash-flow</w:t>
      </w:r>
      <w:r w:rsidRPr="00762DC9">
        <w:rPr>
          <w:rFonts w:ascii="Georgia" w:hAnsi="Georgia"/>
          <w:sz w:val="22"/>
          <w:szCs w:val="22"/>
        </w:rPr>
        <w:br/>
        <w:t>– Besoins en CAPEX / OPEX</w:t>
      </w:r>
    </w:p>
    <w:p w14:paraId="247A74AF" w14:textId="77777777" w:rsidR="00762DC9" w:rsidRPr="00762DC9" w:rsidRDefault="00762DC9" w:rsidP="0073526C">
      <w:pPr>
        <w:numPr>
          <w:ilvl w:val="0"/>
          <w:numId w:val="31"/>
        </w:numPr>
        <w:jc w:val="both"/>
        <w:rPr>
          <w:rFonts w:ascii="Georgia" w:hAnsi="Georgia"/>
          <w:sz w:val="22"/>
          <w:szCs w:val="22"/>
        </w:rPr>
      </w:pPr>
      <w:r w:rsidRPr="00762DC9">
        <w:rPr>
          <w:rFonts w:ascii="Georgia" w:hAnsi="Georgia"/>
          <w:sz w:val="22"/>
          <w:szCs w:val="22"/>
        </w:rPr>
        <w:t>Indiquez vos hypothèses clés (</w:t>
      </w:r>
      <w:proofErr w:type="spellStart"/>
      <w:r w:rsidRPr="00762DC9">
        <w:rPr>
          <w:rFonts w:ascii="Georgia" w:hAnsi="Georgia"/>
          <w:sz w:val="22"/>
          <w:szCs w:val="22"/>
        </w:rPr>
        <w:t>pricing</w:t>
      </w:r>
      <w:proofErr w:type="spellEnd"/>
      <w:r w:rsidRPr="00762DC9">
        <w:rPr>
          <w:rFonts w:ascii="Georgia" w:hAnsi="Georgia"/>
          <w:sz w:val="22"/>
          <w:szCs w:val="22"/>
        </w:rPr>
        <w:t>, volume, croissance).</w:t>
      </w:r>
    </w:p>
    <w:p w14:paraId="08DB2EA6" w14:textId="77777777" w:rsidR="00762DC9" w:rsidRPr="00762DC9" w:rsidRDefault="00762DC9" w:rsidP="0073526C">
      <w:pPr>
        <w:numPr>
          <w:ilvl w:val="0"/>
          <w:numId w:val="31"/>
        </w:numPr>
        <w:jc w:val="both"/>
        <w:rPr>
          <w:rFonts w:ascii="Georgia" w:hAnsi="Georgia"/>
          <w:sz w:val="22"/>
          <w:szCs w:val="22"/>
        </w:rPr>
      </w:pPr>
      <w:r w:rsidRPr="00762DC9">
        <w:rPr>
          <w:rFonts w:ascii="Georgia" w:hAnsi="Georgia"/>
          <w:sz w:val="22"/>
          <w:szCs w:val="22"/>
        </w:rPr>
        <w:t>Quels sont vos principaux drivers financiers et risques opérationnels ?</w:t>
      </w:r>
    </w:p>
    <w:p w14:paraId="5B995E4F" w14:textId="77777777" w:rsidR="00762DC9" w:rsidRPr="00762DC9" w:rsidRDefault="00000000" w:rsidP="00762DC9">
      <w:pPr>
        <w:rPr>
          <w:rFonts w:ascii="Georgia" w:hAnsi="Georgia"/>
          <w:sz w:val="22"/>
          <w:szCs w:val="22"/>
        </w:rPr>
      </w:pPr>
      <w:r>
        <w:rPr>
          <w:rFonts w:ascii="Georgia" w:hAnsi="Georgia"/>
          <w:sz w:val="22"/>
          <w:szCs w:val="22"/>
        </w:rPr>
        <w:pict w14:anchorId="3C74C604">
          <v:rect id="_x0000_i1033" style="width:0;height:1.5pt" o:hralign="center" o:hrstd="t" o:hr="t" fillcolor="#a0a0a0" stroked="f"/>
        </w:pict>
      </w:r>
    </w:p>
    <w:p w14:paraId="25C3EBE5" w14:textId="526F836F"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9. Plan de Financement</w:t>
      </w:r>
      <w:r>
        <w:rPr>
          <w:rFonts w:ascii="Georgia" w:hAnsi="Georgia"/>
          <w:b/>
          <w:bCs/>
          <w:color w:val="002060"/>
          <w:sz w:val="22"/>
          <w:szCs w:val="22"/>
        </w:rPr>
        <w:t xml:space="preserve"> : </w:t>
      </w:r>
    </w:p>
    <w:p w14:paraId="0D08E95D" w14:textId="7CF2BD2D" w:rsidR="0073526C" w:rsidRPr="002E46A1" w:rsidRDefault="00762DC9" w:rsidP="007B5A0E">
      <w:pPr>
        <w:numPr>
          <w:ilvl w:val="0"/>
          <w:numId w:val="32"/>
        </w:numPr>
        <w:jc w:val="both"/>
        <w:rPr>
          <w:rFonts w:ascii="Georgia" w:hAnsi="Georgia"/>
          <w:sz w:val="22"/>
          <w:szCs w:val="22"/>
        </w:rPr>
      </w:pPr>
      <w:r w:rsidRPr="002E46A1">
        <w:rPr>
          <w:rFonts w:ascii="Georgia" w:hAnsi="Georgia"/>
          <w:sz w:val="22"/>
          <w:szCs w:val="22"/>
        </w:rPr>
        <w:t>Quel montant recherchez-vous lors de cette levée ?</w:t>
      </w:r>
    </w:p>
    <w:p w14:paraId="1955C411" w14:textId="77777777" w:rsidR="00762DC9" w:rsidRPr="00762DC9" w:rsidRDefault="00762DC9" w:rsidP="0073526C">
      <w:pPr>
        <w:numPr>
          <w:ilvl w:val="0"/>
          <w:numId w:val="32"/>
        </w:numPr>
        <w:jc w:val="both"/>
        <w:rPr>
          <w:rFonts w:ascii="Georgia" w:hAnsi="Georgia"/>
          <w:sz w:val="22"/>
          <w:szCs w:val="22"/>
        </w:rPr>
      </w:pPr>
      <w:r w:rsidRPr="00762DC9">
        <w:rPr>
          <w:rFonts w:ascii="Georgia" w:hAnsi="Georgia"/>
          <w:sz w:val="22"/>
          <w:szCs w:val="22"/>
        </w:rPr>
        <w:t>Pour quels usages seront mobilisés les fonds (R&amp;D, tech, commercial, expansion, opérations) ?</w:t>
      </w:r>
    </w:p>
    <w:p w14:paraId="0A4F8616" w14:textId="77777777" w:rsidR="00762DC9" w:rsidRPr="00762DC9" w:rsidRDefault="00762DC9" w:rsidP="0073526C">
      <w:pPr>
        <w:numPr>
          <w:ilvl w:val="0"/>
          <w:numId w:val="32"/>
        </w:numPr>
        <w:jc w:val="both"/>
        <w:rPr>
          <w:rFonts w:ascii="Georgia" w:hAnsi="Georgia"/>
          <w:sz w:val="22"/>
          <w:szCs w:val="22"/>
        </w:rPr>
      </w:pPr>
      <w:r w:rsidRPr="00762DC9">
        <w:rPr>
          <w:rFonts w:ascii="Georgia" w:hAnsi="Georgia"/>
          <w:sz w:val="22"/>
          <w:szCs w:val="22"/>
        </w:rPr>
        <w:t>Quel est le découpage prévisionnel du budget recherché (% par poste) ?</w:t>
      </w:r>
    </w:p>
    <w:p w14:paraId="27D7BF87" w14:textId="77777777" w:rsidR="00762DC9" w:rsidRPr="00762DC9" w:rsidRDefault="00762DC9" w:rsidP="0073526C">
      <w:pPr>
        <w:numPr>
          <w:ilvl w:val="0"/>
          <w:numId w:val="32"/>
        </w:numPr>
        <w:jc w:val="both"/>
        <w:rPr>
          <w:rFonts w:ascii="Georgia" w:hAnsi="Georgia"/>
          <w:sz w:val="22"/>
          <w:szCs w:val="22"/>
        </w:rPr>
      </w:pPr>
      <w:r w:rsidRPr="00762DC9">
        <w:rPr>
          <w:rFonts w:ascii="Georgia" w:hAnsi="Georgia"/>
          <w:sz w:val="22"/>
          <w:szCs w:val="22"/>
        </w:rPr>
        <w:t>Quel est votre historique de financement (</w:t>
      </w:r>
      <w:proofErr w:type="spellStart"/>
      <w:r w:rsidRPr="00762DC9">
        <w:rPr>
          <w:rFonts w:ascii="Georgia" w:hAnsi="Georgia"/>
          <w:sz w:val="22"/>
          <w:szCs w:val="22"/>
        </w:rPr>
        <w:t>bootstrapping</w:t>
      </w:r>
      <w:proofErr w:type="spellEnd"/>
      <w:r w:rsidRPr="00762DC9">
        <w:rPr>
          <w:rFonts w:ascii="Georgia" w:hAnsi="Georgia"/>
          <w:sz w:val="22"/>
          <w:szCs w:val="22"/>
        </w:rPr>
        <w:t>, subventions, investisseurs précédents) ?</w:t>
      </w:r>
    </w:p>
    <w:p w14:paraId="1ADB671A" w14:textId="77777777" w:rsidR="00762DC9" w:rsidRPr="00762DC9" w:rsidRDefault="00000000" w:rsidP="00762DC9">
      <w:pPr>
        <w:rPr>
          <w:rFonts w:ascii="Georgia" w:hAnsi="Georgia"/>
          <w:sz w:val="22"/>
          <w:szCs w:val="22"/>
        </w:rPr>
      </w:pPr>
      <w:r>
        <w:rPr>
          <w:rFonts w:ascii="Georgia" w:hAnsi="Georgia"/>
          <w:sz w:val="22"/>
          <w:szCs w:val="22"/>
        </w:rPr>
        <w:pict w14:anchorId="66DD55E7">
          <v:rect id="_x0000_i1034" style="width:0;height:1.5pt" o:hralign="center" o:hrstd="t" o:hr="t" fillcolor="#a0a0a0" stroked="f"/>
        </w:pict>
      </w:r>
    </w:p>
    <w:p w14:paraId="6E0F07BD" w14:textId="5149A15A"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 xml:space="preserve">10. Exit </w:t>
      </w:r>
      <w:proofErr w:type="spellStart"/>
      <w:r w:rsidRPr="00762DC9">
        <w:rPr>
          <w:rFonts w:ascii="Georgia" w:hAnsi="Georgia"/>
          <w:b/>
          <w:bCs/>
          <w:color w:val="002060"/>
          <w:sz w:val="22"/>
          <w:szCs w:val="22"/>
        </w:rPr>
        <w:t>Strategy</w:t>
      </w:r>
      <w:proofErr w:type="spellEnd"/>
      <w:r w:rsidRPr="00762DC9">
        <w:rPr>
          <w:rFonts w:ascii="Georgia" w:hAnsi="Georgia"/>
          <w:b/>
          <w:bCs/>
          <w:color w:val="002060"/>
          <w:sz w:val="22"/>
          <w:szCs w:val="22"/>
        </w:rPr>
        <w:t xml:space="preserve"> (optionnel) : </w:t>
      </w:r>
    </w:p>
    <w:p w14:paraId="51A8DFCF" w14:textId="77777777" w:rsidR="00762DC9" w:rsidRPr="00762DC9" w:rsidRDefault="00762DC9" w:rsidP="0073526C">
      <w:pPr>
        <w:numPr>
          <w:ilvl w:val="0"/>
          <w:numId w:val="33"/>
        </w:numPr>
        <w:rPr>
          <w:rFonts w:ascii="Georgia" w:hAnsi="Georgia"/>
          <w:sz w:val="22"/>
          <w:szCs w:val="22"/>
        </w:rPr>
      </w:pPr>
      <w:r w:rsidRPr="00762DC9">
        <w:rPr>
          <w:rFonts w:ascii="Georgia" w:hAnsi="Georgia"/>
          <w:sz w:val="22"/>
          <w:szCs w:val="22"/>
        </w:rPr>
        <w:t>Quel type de sortie envisagez-vous pour les investisseurs :</w:t>
      </w:r>
      <w:r w:rsidRPr="00762DC9">
        <w:rPr>
          <w:rFonts w:ascii="Georgia" w:hAnsi="Georgia"/>
          <w:sz w:val="22"/>
          <w:szCs w:val="22"/>
        </w:rPr>
        <w:br/>
        <w:t>– Acquisition</w:t>
      </w:r>
      <w:r w:rsidRPr="00762DC9">
        <w:rPr>
          <w:rFonts w:ascii="Georgia" w:hAnsi="Georgia"/>
          <w:sz w:val="22"/>
          <w:szCs w:val="22"/>
        </w:rPr>
        <w:br/>
        <w:t xml:space="preserve">– Rachat par un </w:t>
      </w:r>
      <w:proofErr w:type="spellStart"/>
      <w:r w:rsidRPr="00762DC9">
        <w:rPr>
          <w:rFonts w:ascii="Georgia" w:hAnsi="Georgia"/>
          <w:sz w:val="22"/>
          <w:szCs w:val="22"/>
        </w:rPr>
        <w:t>strategic</w:t>
      </w:r>
      <w:proofErr w:type="spellEnd"/>
      <w:r w:rsidRPr="00762DC9">
        <w:rPr>
          <w:rFonts w:ascii="Georgia" w:hAnsi="Georgia"/>
          <w:sz w:val="22"/>
          <w:szCs w:val="22"/>
        </w:rPr>
        <w:t>/corporate</w:t>
      </w:r>
      <w:r w:rsidRPr="00762DC9">
        <w:rPr>
          <w:rFonts w:ascii="Georgia" w:hAnsi="Georgia"/>
          <w:sz w:val="22"/>
          <w:szCs w:val="22"/>
        </w:rPr>
        <w:br/>
        <w:t>– Scalabilité vers IPO (long terme)</w:t>
      </w:r>
    </w:p>
    <w:p w14:paraId="569EF5AB" w14:textId="77777777" w:rsidR="00762DC9" w:rsidRPr="00762DC9" w:rsidRDefault="00762DC9" w:rsidP="0073526C">
      <w:pPr>
        <w:numPr>
          <w:ilvl w:val="0"/>
          <w:numId w:val="33"/>
        </w:numPr>
        <w:rPr>
          <w:rFonts w:ascii="Georgia" w:hAnsi="Georgia"/>
          <w:sz w:val="22"/>
          <w:szCs w:val="22"/>
        </w:rPr>
      </w:pPr>
      <w:r w:rsidRPr="00762DC9">
        <w:rPr>
          <w:rFonts w:ascii="Georgia" w:hAnsi="Georgia"/>
          <w:sz w:val="22"/>
          <w:szCs w:val="22"/>
        </w:rPr>
        <w:t>Quels acteurs pourraient être des acquéreurs crédibles ?</w:t>
      </w:r>
    </w:p>
    <w:p w14:paraId="2B43896C" w14:textId="77777777" w:rsidR="00762DC9" w:rsidRPr="00762DC9" w:rsidRDefault="00000000" w:rsidP="00762DC9">
      <w:pPr>
        <w:rPr>
          <w:rFonts w:ascii="Georgia" w:hAnsi="Georgia"/>
          <w:sz w:val="22"/>
          <w:szCs w:val="22"/>
        </w:rPr>
      </w:pPr>
      <w:r>
        <w:rPr>
          <w:rFonts w:ascii="Georgia" w:hAnsi="Georgia"/>
          <w:sz w:val="22"/>
          <w:szCs w:val="22"/>
        </w:rPr>
        <w:pict w14:anchorId="54355F93">
          <v:rect id="_x0000_i1035" style="width:0;height:1.5pt" o:hralign="center" o:hrstd="t" o:hr="t" fillcolor="#a0a0a0" stroked="f"/>
        </w:pict>
      </w:r>
    </w:p>
    <w:p w14:paraId="22B2E000" w14:textId="697B0498" w:rsidR="00762DC9" w:rsidRPr="00762DC9" w:rsidRDefault="00762DC9" w:rsidP="00762DC9">
      <w:pPr>
        <w:rPr>
          <w:rFonts w:ascii="Georgia" w:hAnsi="Georgia"/>
          <w:b/>
          <w:bCs/>
          <w:color w:val="002060"/>
          <w:sz w:val="22"/>
          <w:szCs w:val="22"/>
        </w:rPr>
      </w:pPr>
      <w:r w:rsidRPr="00762DC9">
        <w:rPr>
          <w:rFonts w:ascii="Georgia" w:hAnsi="Georgia"/>
          <w:b/>
          <w:bCs/>
          <w:color w:val="002060"/>
          <w:sz w:val="22"/>
          <w:szCs w:val="22"/>
        </w:rPr>
        <w:t>2. Liste des pièces justificatives à joindre (si disponibles)</w:t>
      </w:r>
      <w:r>
        <w:rPr>
          <w:rFonts w:ascii="Georgia" w:hAnsi="Georgia"/>
          <w:b/>
          <w:bCs/>
          <w:color w:val="002060"/>
          <w:sz w:val="22"/>
          <w:szCs w:val="22"/>
        </w:rPr>
        <w:t xml:space="preserve"> : </w:t>
      </w:r>
    </w:p>
    <w:p w14:paraId="43481A5F"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Documents administratifs / identité de l’entreprise</w:t>
      </w:r>
    </w:p>
    <w:p w14:paraId="6B20F79A"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Statuts de l’entreprise (PDF signé)</w:t>
      </w:r>
    </w:p>
    <w:p w14:paraId="0C0FB140"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RCCM &amp; NUI (ou équivalent selon pays)</w:t>
      </w:r>
    </w:p>
    <w:p w14:paraId="5F89FD3D" w14:textId="77777777" w:rsid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Présentation institutionnelle ou pitch existant (si déjà produit)</w:t>
      </w:r>
    </w:p>
    <w:p w14:paraId="3475E8F7" w14:textId="77777777" w:rsidR="002E46A1" w:rsidRDefault="002E46A1" w:rsidP="002E46A1">
      <w:pPr>
        <w:rPr>
          <w:rFonts w:ascii="Georgia" w:hAnsi="Georgia"/>
          <w:sz w:val="22"/>
          <w:szCs w:val="22"/>
        </w:rPr>
      </w:pPr>
    </w:p>
    <w:p w14:paraId="0558999D" w14:textId="77777777" w:rsidR="002E46A1" w:rsidRDefault="002E46A1" w:rsidP="002E46A1">
      <w:pPr>
        <w:rPr>
          <w:rFonts w:ascii="Georgia" w:hAnsi="Georgia"/>
          <w:sz w:val="22"/>
          <w:szCs w:val="22"/>
        </w:rPr>
      </w:pPr>
    </w:p>
    <w:p w14:paraId="5EE6D9C1" w14:textId="2F6C30C8"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lastRenderedPageBreak/>
        <w:t>Documents Produit / Tech</w:t>
      </w:r>
    </w:p>
    <w:p w14:paraId="04FA555A" w14:textId="076647EC"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 xml:space="preserve">Captures écrans, </w:t>
      </w:r>
      <w:proofErr w:type="spellStart"/>
      <w:r w:rsidRPr="00762DC9">
        <w:rPr>
          <w:rFonts w:ascii="Georgia" w:hAnsi="Georgia"/>
          <w:sz w:val="22"/>
          <w:szCs w:val="22"/>
        </w:rPr>
        <w:t>mockups</w:t>
      </w:r>
      <w:proofErr w:type="spellEnd"/>
      <w:r w:rsidRPr="00762DC9">
        <w:rPr>
          <w:rFonts w:ascii="Georgia" w:hAnsi="Georgia"/>
          <w:sz w:val="22"/>
          <w:szCs w:val="22"/>
        </w:rPr>
        <w:t>, vidéos, maquettes ou lien vers prototype / MVP</w:t>
      </w:r>
    </w:p>
    <w:p w14:paraId="7A2460BE" w14:textId="77777777" w:rsid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Description technique (fiche produit, architecture, fonctionnalités clés)</w:t>
      </w:r>
    </w:p>
    <w:p w14:paraId="7EE881B7"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Roadmap produit sur 12 à 24 mois</w:t>
      </w:r>
    </w:p>
    <w:p w14:paraId="03833215"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Documents Marché</w:t>
      </w:r>
    </w:p>
    <w:p w14:paraId="3482252A"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Résultats d’études de marché ou données internes</w:t>
      </w:r>
    </w:p>
    <w:p w14:paraId="69875753" w14:textId="445CF784" w:rsidR="0073526C" w:rsidRPr="002E46A1" w:rsidRDefault="00762DC9" w:rsidP="00053344">
      <w:pPr>
        <w:pStyle w:val="Paragraphedeliste"/>
        <w:numPr>
          <w:ilvl w:val="0"/>
          <w:numId w:val="35"/>
        </w:numPr>
        <w:rPr>
          <w:rFonts w:ascii="Georgia" w:hAnsi="Georgia"/>
          <w:sz w:val="22"/>
          <w:szCs w:val="22"/>
        </w:rPr>
      </w:pPr>
      <w:r w:rsidRPr="002E46A1">
        <w:rPr>
          <w:rFonts w:ascii="Georgia" w:hAnsi="Georgia"/>
          <w:sz w:val="22"/>
          <w:szCs w:val="22"/>
        </w:rPr>
        <w:t>Liste des clients actuels / prospects stratégiques</w:t>
      </w:r>
    </w:p>
    <w:p w14:paraId="68BCD1F0"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 xml:space="preserve">Preuves de traction (contrats, </w:t>
      </w:r>
      <w:proofErr w:type="spellStart"/>
      <w:r w:rsidRPr="00762DC9">
        <w:rPr>
          <w:rFonts w:ascii="Georgia" w:hAnsi="Georgia"/>
          <w:sz w:val="22"/>
          <w:szCs w:val="22"/>
        </w:rPr>
        <w:t>MoU</w:t>
      </w:r>
      <w:proofErr w:type="spellEnd"/>
      <w:r w:rsidRPr="00762DC9">
        <w:rPr>
          <w:rFonts w:ascii="Georgia" w:hAnsi="Georgia"/>
          <w:sz w:val="22"/>
          <w:szCs w:val="22"/>
        </w:rPr>
        <w:t>, LOI, licences, partenariats)</w:t>
      </w:r>
    </w:p>
    <w:p w14:paraId="50D4F0BE"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Données financières</w:t>
      </w:r>
    </w:p>
    <w:p w14:paraId="59161A70"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États financiers existants (si l’entreprise est déjà opérationnelle)</w:t>
      </w:r>
    </w:p>
    <w:p w14:paraId="050D0A41"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Tableaux de ventes, revenus mensuels ou récurrents</w:t>
      </w:r>
    </w:p>
    <w:p w14:paraId="5268C460"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Projections financières internes (Excel ou PDF), même préliminaires</w:t>
      </w:r>
    </w:p>
    <w:p w14:paraId="482A2B4F"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Structure de coûts (CAC, LTV, marges, charges principales)</w:t>
      </w:r>
    </w:p>
    <w:p w14:paraId="7AEC4BA2"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Stratégie &amp; Opérations</w:t>
      </w:r>
    </w:p>
    <w:p w14:paraId="69D07270"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Organigramme de l’équipe</w:t>
      </w:r>
    </w:p>
    <w:p w14:paraId="644B2B9D"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CV des fondateurs et du management</w:t>
      </w:r>
    </w:p>
    <w:p w14:paraId="35204FBB"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Présentation du business model actuel</w:t>
      </w:r>
    </w:p>
    <w:p w14:paraId="0B10D024"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Documentation réglementaire ou conformité (si applicable : licences, certifications, brevets, notes juridiques)</w:t>
      </w:r>
    </w:p>
    <w:p w14:paraId="6A7B1C15"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Documents liés à la levée en cours</w:t>
      </w:r>
    </w:p>
    <w:p w14:paraId="3616FE7C"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Term Sheet (si déjà existante)</w:t>
      </w:r>
    </w:p>
    <w:p w14:paraId="1347BCBA" w14:textId="77777777" w:rsidR="00762DC9" w:rsidRPr="00762DC9"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Historique des levées de fonds précédentes</w:t>
      </w:r>
    </w:p>
    <w:p w14:paraId="589073AF" w14:textId="5C85D7FA" w:rsidR="00794450" w:rsidRDefault="00762DC9" w:rsidP="0073526C">
      <w:pPr>
        <w:pStyle w:val="Paragraphedeliste"/>
        <w:numPr>
          <w:ilvl w:val="0"/>
          <w:numId w:val="35"/>
        </w:numPr>
        <w:rPr>
          <w:rFonts w:ascii="Georgia" w:hAnsi="Georgia"/>
          <w:sz w:val="22"/>
          <w:szCs w:val="22"/>
        </w:rPr>
      </w:pPr>
      <w:r w:rsidRPr="00762DC9">
        <w:rPr>
          <w:rFonts w:ascii="Georgia" w:hAnsi="Georgia"/>
          <w:sz w:val="22"/>
          <w:szCs w:val="22"/>
        </w:rPr>
        <w:t>Structure actionnariale (cap table à jour)</w:t>
      </w:r>
    </w:p>
    <w:p w14:paraId="3DAE6844" w14:textId="77777777" w:rsidR="0073526C" w:rsidRPr="00E56980" w:rsidRDefault="00000000" w:rsidP="0073526C">
      <w:pPr>
        <w:rPr>
          <w:rFonts w:ascii="Georgia" w:hAnsi="Georgia"/>
          <w:sz w:val="22"/>
          <w:szCs w:val="22"/>
        </w:rPr>
      </w:pPr>
      <w:r>
        <w:rPr>
          <w:rFonts w:ascii="Georgia" w:hAnsi="Georgia"/>
          <w:sz w:val="22"/>
          <w:szCs w:val="22"/>
        </w:rPr>
        <w:pict w14:anchorId="1628FE3F">
          <v:rect id="_x0000_i1036" style="width:0;height:1.5pt" o:hralign="center" o:hrstd="t" o:hr="t" fillcolor="#a0a0a0" stroked="f"/>
        </w:pict>
      </w:r>
    </w:p>
    <w:p w14:paraId="66E2C713" w14:textId="77777777" w:rsidR="0073526C" w:rsidRPr="00492BC7" w:rsidRDefault="0073526C" w:rsidP="0073526C">
      <w:pPr>
        <w:rPr>
          <w:rFonts w:ascii="Georgia" w:hAnsi="Georgia"/>
          <w:b/>
          <w:bCs/>
          <w:color w:val="7030A0"/>
          <w:sz w:val="22"/>
          <w:szCs w:val="22"/>
        </w:rPr>
      </w:pPr>
      <w:r w:rsidRPr="00492BC7">
        <w:rPr>
          <w:rFonts w:ascii="Georgia" w:hAnsi="Georgia"/>
          <w:b/>
          <w:bCs/>
          <w:color w:val="7030A0"/>
          <w:sz w:val="22"/>
          <w:szCs w:val="22"/>
        </w:rPr>
        <w:t xml:space="preserve">Déclaration du Client et Autorisation de Préparation du Devis : </w:t>
      </w:r>
    </w:p>
    <w:p w14:paraId="24FC23F5" w14:textId="77777777" w:rsidR="0073526C" w:rsidRPr="00492BC7" w:rsidRDefault="0073526C" w:rsidP="0073526C">
      <w:pPr>
        <w:jc w:val="both"/>
        <w:rPr>
          <w:rFonts w:ascii="Georgia" w:hAnsi="Georgia"/>
          <w:sz w:val="22"/>
          <w:szCs w:val="22"/>
        </w:rPr>
      </w:pPr>
      <w:r w:rsidRPr="00492BC7">
        <w:rPr>
          <w:rFonts w:ascii="Georgia" w:hAnsi="Georgia"/>
          <w:sz w:val="22"/>
          <w:szCs w:val="22"/>
        </w:rPr>
        <w:t>Je soussigné(e), ____________________________________________, atteste que l’ensemble des informations fournies dans ce questionnaire sont exactes, complètes et sincères.</w:t>
      </w:r>
    </w:p>
    <w:p w14:paraId="77FC31BC" w14:textId="77777777" w:rsidR="0073526C" w:rsidRPr="00492BC7" w:rsidRDefault="0073526C" w:rsidP="0073526C">
      <w:pPr>
        <w:jc w:val="both"/>
        <w:rPr>
          <w:rFonts w:ascii="Georgia" w:hAnsi="Georgia"/>
          <w:sz w:val="22"/>
          <w:szCs w:val="22"/>
        </w:rPr>
      </w:pPr>
      <w:r w:rsidRPr="00492BC7">
        <w:rPr>
          <w:rFonts w:ascii="Georgia" w:hAnsi="Georgia"/>
          <w:sz w:val="22"/>
          <w:szCs w:val="22"/>
        </w:rPr>
        <w:t>J’assume l’entière responsabilité de l’exactitude des données transmises et reconnais qu’elles serviront de base à l’évaluation technique et financière de la prestation sollicitée.</w:t>
      </w:r>
    </w:p>
    <w:p w14:paraId="210D014B" w14:textId="77777777" w:rsidR="0073526C" w:rsidRPr="00492BC7" w:rsidRDefault="0073526C" w:rsidP="0073526C">
      <w:pPr>
        <w:spacing w:after="0"/>
        <w:jc w:val="both"/>
        <w:rPr>
          <w:rFonts w:ascii="Georgia" w:hAnsi="Georgia"/>
          <w:sz w:val="22"/>
          <w:szCs w:val="22"/>
        </w:rPr>
      </w:pPr>
      <w:r w:rsidRPr="00492BC7">
        <w:rPr>
          <w:rFonts w:ascii="Georgia" w:hAnsi="Georgia"/>
          <w:sz w:val="22"/>
          <w:szCs w:val="22"/>
        </w:rPr>
        <w:t>Par la présente, j’autorise l’établissement d’un devis formel incluant :</w:t>
      </w:r>
    </w:p>
    <w:p w14:paraId="0AF767CD" w14:textId="77777777" w:rsidR="0073526C" w:rsidRPr="00492BC7" w:rsidRDefault="0073526C" w:rsidP="0073526C">
      <w:pPr>
        <w:spacing w:after="0"/>
        <w:jc w:val="both"/>
        <w:rPr>
          <w:rFonts w:ascii="Georgia" w:hAnsi="Georgia"/>
          <w:sz w:val="22"/>
          <w:szCs w:val="22"/>
        </w:rPr>
      </w:pPr>
      <w:r w:rsidRPr="00492BC7">
        <w:rPr>
          <w:rFonts w:ascii="Georgia" w:hAnsi="Georgia"/>
          <w:sz w:val="22"/>
          <w:szCs w:val="22"/>
        </w:rPr>
        <w:t>– le coût final de la prestation choisie,</w:t>
      </w:r>
    </w:p>
    <w:p w14:paraId="5055D6DF" w14:textId="77777777" w:rsidR="0073526C" w:rsidRPr="00492BC7" w:rsidRDefault="0073526C" w:rsidP="0073526C">
      <w:pPr>
        <w:spacing w:after="0"/>
        <w:jc w:val="both"/>
        <w:rPr>
          <w:rFonts w:ascii="Georgia" w:hAnsi="Georgia"/>
          <w:sz w:val="22"/>
          <w:szCs w:val="22"/>
        </w:rPr>
      </w:pPr>
      <w:r w:rsidRPr="00492BC7">
        <w:rPr>
          <w:rFonts w:ascii="Georgia" w:hAnsi="Georgia"/>
          <w:sz w:val="22"/>
          <w:szCs w:val="22"/>
        </w:rPr>
        <w:t>– le calendrier prévisionnel d’exécution,</w:t>
      </w:r>
    </w:p>
    <w:p w14:paraId="08211A15" w14:textId="77777777" w:rsidR="0073526C" w:rsidRPr="00492BC7" w:rsidRDefault="0073526C" w:rsidP="0073526C">
      <w:pPr>
        <w:jc w:val="both"/>
        <w:rPr>
          <w:rFonts w:ascii="Georgia" w:hAnsi="Georgia"/>
          <w:sz w:val="22"/>
          <w:szCs w:val="22"/>
        </w:rPr>
      </w:pPr>
      <w:r w:rsidRPr="00492BC7">
        <w:rPr>
          <w:rFonts w:ascii="Georgia" w:hAnsi="Georgia"/>
          <w:sz w:val="22"/>
          <w:szCs w:val="22"/>
        </w:rPr>
        <w:t>– les modalités de validation, de révision éventuelle et de livraison des livrables.</w:t>
      </w:r>
    </w:p>
    <w:p w14:paraId="78F24EC6" w14:textId="77777777" w:rsidR="0073526C" w:rsidRPr="00492BC7" w:rsidRDefault="0073526C" w:rsidP="0073526C">
      <w:pPr>
        <w:jc w:val="both"/>
        <w:rPr>
          <w:rFonts w:ascii="Georgia" w:hAnsi="Georgia"/>
          <w:sz w:val="22"/>
          <w:szCs w:val="22"/>
        </w:rPr>
      </w:pPr>
      <w:r w:rsidRPr="00492BC7">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02C4F626" w14:textId="77777777" w:rsidR="0073526C" w:rsidRPr="00492BC7" w:rsidRDefault="0073526C" w:rsidP="0073526C">
      <w:pPr>
        <w:rPr>
          <w:rFonts w:ascii="Georgia" w:hAnsi="Georgia"/>
          <w:sz w:val="22"/>
          <w:szCs w:val="22"/>
        </w:rPr>
      </w:pPr>
      <w:r w:rsidRPr="00492BC7">
        <w:rPr>
          <w:rFonts w:ascii="Georgia" w:hAnsi="Georgia"/>
          <w:sz w:val="22"/>
          <w:szCs w:val="22"/>
        </w:rPr>
        <w:t>Fait à ________________________, le ________________________</w:t>
      </w:r>
    </w:p>
    <w:p w14:paraId="5923B8CA" w14:textId="77777777" w:rsidR="0073526C" w:rsidRPr="00025137" w:rsidRDefault="0073526C" w:rsidP="0073526C">
      <w:pPr>
        <w:rPr>
          <w:rFonts w:ascii="Georgia" w:hAnsi="Georgia"/>
          <w:sz w:val="22"/>
          <w:szCs w:val="22"/>
        </w:rPr>
      </w:pPr>
      <w:r w:rsidRPr="00492BC7">
        <w:rPr>
          <w:rFonts w:ascii="Georgia" w:hAnsi="Georgia"/>
          <w:sz w:val="22"/>
          <w:szCs w:val="22"/>
        </w:rPr>
        <w:t xml:space="preserve">Signature </w:t>
      </w:r>
      <w:r>
        <w:rPr>
          <w:rFonts w:ascii="Georgia" w:hAnsi="Georgia"/>
          <w:sz w:val="22"/>
          <w:szCs w:val="22"/>
        </w:rPr>
        <w:t xml:space="preserve">et tampon </w:t>
      </w:r>
      <w:r w:rsidRPr="00492BC7">
        <w:rPr>
          <w:rFonts w:ascii="Georgia" w:hAnsi="Georgia"/>
          <w:sz w:val="22"/>
          <w:szCs w:val="22"/>
        </w:rPr>
        <w:t>du client :</w:t>
      </w:r>
    </w:p>
    <w:p w14:paraId="4A7504F0" w14:textId="77777777" w:rsidR="0073526C" w:rsidRPr="00E56980" w:rsidRDefault="0073526C" w:rsidP="0073526C">
      <w:pPr>
        <w:rPr>
          <w:rFonts w:ascii="Georgia" w:hAnsi="Georgia"/>
          <w:sz w:val="22"/>
          <w:szCs w:val="22"/>
        </w:rPr>
      </w:pPr>
    </w:p>
    <w:p w14:paraId="1C24D7C6" w14:textId="77777777" w:rsidR="0073526C" w:rsidRPr="0073526C" w:rsidRDefault="0073526C" w:rsidP="0073526C">
      <w:pPr>
        <w:rPr>
          <w:rFonts w:ascii="Georgia" w:hAnsi="Georgia"/>
          <w:sz w:val="22"/>
          <w:szCs w:val="22"/>
        </w:rPr>
      </w:pPr>
    </w:p>
    <w:sectPr w:rsidR="0073526C" w:rsidRPr="0073526C" w:rsidSect="0073526C">
      <w:head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7719" w14:textId="77777777" w:rsidR="00785745" w:rsidRDefault="00785745" w:rsidP="0073526C">
      <w:pPr>
        <w:spacing w:after="0" w:line="240" w:lineRule="auto"/>
      </w:pPr>
      <w:r>
        <w:separator/>
      </w:r>
    </w:p>
  </w:endnote>
  <w:endnote w:type="continuationSeparator" w:id="0">
    <w:p w14:paraId="2B4E8CC8" w14:textId="77777777" w:rsidR="00785745" w:rsidRDefault="00785745" w:rsidP="0073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156D" w14:textId="77777777" w:rsidR="00785745" w:rsidRDefault="00785745" w:rsidP="0073526C">
      <w:pPr>
        <w:spacing w:after="0" w:line="240" w:lineRule="auto"/>
      </w:pPr>
      <w:r>
        <w:separator/>
      </w:r>
    </w:p>
  </w:footnote>
  <w:footnote w:type="continuationSeparator" w:id="0">
    <w:p w14:paraId="2DB84EA1" w14:textId="77777777" w:rsidR="00785745" w:rsidRDefault="00785745" w:rsidP="0073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5028" w14:textId="77777777" w:rsidR="0073526C" w:rsidRDefault="0073526C" w:rsidP="0073526C">
    <w:pPr>
      <w:rPr>
        <w:rFonts w:ascii="Georgia" w:hAnsi="Georgia"/>
        <w:b/>
        <w:bCs/>
        <w:color w:val="002060"/>
        <w:sz w:val="28"/>
        <w:szCs w:val="28"/>
      </w:rPr>
    </w:pPr>
  </w:p>
  <w:p w14:paraId="729374FF" w14:textId="5C7EFE79" w:rsidR="0073526C" w:rsidRPr="002E46A1" w:rsidRDefault="0073526C" w:rsidP="0073526C">
    <w:pPr>
      <w:rPr>
        <w:rFonts w:ascii="Georgia" w:hAnsi="Georgia"/>
        <w:color w:val="7030A0"/>
        <w:sz w:val="28"/>
        <w:szCs w:val="28"/>
      </w:rPr>
    </w:pPr>
    <w:r w:rsidRPr="002E46A1">
      <w:rPr>
        <w:rFonts w:ascii="Georgia" w:hAnsi="Georgia"/>
        <w:b/>
        <w:bCs/>
        <w:color w:val="7030A0"/>
        <w:sz w:val="28"/>
        <w:szCs w:val="28"/>
      </w:rPr>
      <w:t xml:space="preserve">QUESTIONNAIRE PITCH DECK INVESTISSEURS </w:t>
    </w:r>
  </w:p>
  <w:p w14:paraId="675D46A1" w14:textId="77777777" w:rsidR="0073526C" w:rsidRDefault="007352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930"/>
    <w:multiLevelType w:val="multilevel"/>
    <w:tmpl w:val="D3723B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C4B"/>
    <w:multiLevelType w:val="multilevel"/>
    <w:tmpl w:val="AA40DAA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41900"/>
    <w:multiLevelType w:val="multilevel"/>
    <w:tmpl w:val="714E2F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453AC"/>
    <w:multiLevelType w:val="multilevel"/>
    <w:tmpl w:val="6D8C32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4E76"/>
    <w:multiLevelType w:val="multilevel"/>
    <w:tmpl w:val="ACF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6624C"/>
    <w:multiLevelType w:val="multilevel"/>
    <w:tmpl w:val="9BC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E12A9"/>
    <w:multiLevelType w:val="multilevel"/>
    <w:tmpl w:val="19AEA5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8686B"/>
    <w:multiLevelType w:val="multilevel"/>
    <w:tmpl w:val="1EE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F2B83"/>
    <w:multiLevelType w:val="multilevel"/>
    <w:tmpl w:val="E11A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D06BA"/>
    <w:multiLevelType w:val="multilevel"/>
    <w:tmpl w:val="8540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9760F"/>
    <w:multiLevelType w:val="multilevel"/>
    <w:tmpl w:val="BB6A77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37C9"/>
    <w:multiLevelType w:val="multilevel"/>
    <w:tmpl w:val="A5645E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671EC"/>
    <w:multiLevelType w:val="multilevel"/>
    <w:tmpl w:val="73C243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72AA6"/>
    <w:multiLevelType w:val="multilevel"/>
    <w:tmpl w:val="A5F41B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62BA6"/>
    <w:multiLevelType w:val="multilevel"/>
    <w:tmpl w:val="5EF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827E9"/>
    <w:multiLevelType w:val="multilevel"/>
    <w:tmpl w:val="81AAF3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25255"/>
    <w:multiLevelType w:val="multilevel"/>
    <w:tmpl w:val="7B8293F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B5173"/>
    <w:multiLevelType w:val="multilevel"/>
    <w:tmpl w:val="EE40A4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D2E6C"/>
    <w:multiLevelType w:val="hybridMultilevel"/>
    <w:tmpl w:val="39EC8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F9132F"/>
    <w:multiLevelType w:val="multilevel"/>
    <w:tmpl w:val="6D68865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761B7"/>
    <w:multiLevelType w:val="multilevel"/>
    <w:tmpl w:val="F33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B3E42"/>
    <w:multiLevelType w:val="multilevel"/>
    <w:tmpl w:val="5DCCF2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540B6"/>
    <w:multiLevelType w:val="multilevel"/>
    <w:tmpl w:val="8194AF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17216"/>
    <w:multiLevelType w:val="multilevel"/>
    <w:tmpl w:val="011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432FE"/>
    <w:multiLevelType w:val="multilevel"/>
    <w:tmpl w:val="FC9E07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F2084"/>
    <w:multiLevelType w:val="multilevel"/>
    <w:tmpl w:val="3BC698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3316EE"/>
    <w:multiLevelType w:val="multilevel"/>
    <w:tmpl w:val="C2A2597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65A67"/>
    <w:multiLevelType w:val="multilevel"/>
    <w:tmpl w:val="BE5423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A4829"/>
    <w:multiLevelType w:val="multilevel"/>
    <w:tmpl w:val="443C27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04004"/>
    <w:multiLevelType w:val="multilevel"/>
    <w:tmpl w:val="2AF680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7E4D49"/>
    <w:multiLevelType w:val="multilevel"/>
    <w:tmpl w:val="7E1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C176F"/>
    <w:multiLevelType w:val="multilevel"/>
    <w:tmpl w:val="746EF9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23344"/>
    <w:multiLevelType w:val="multilevel"/>
    <w:tmpl w:val="E25A26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7F7DA8"/>
    <w:multiLevelType w:val="hybridMultilevel"/>
    <w:tmpl w:val="95BA78B4"/>
    <w:lvl w:ilvl="0" w:tplc="1A1E436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A31E3C"/>
    <w:multiLevelType w:val="multilevel"/>
    <w:tmpl w:val="3A20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369594">
    <w:abstractNumId w:val="34"/>
  </w:num>
  <w:num w:numId="2" w16cid:durableId="1012956797">
    <w:abstractNumId w:val="32"/>
  </w:num>
  <w:num w:numId="3" w16cid:durableId="2051761130">
    <w:abstractNumId w:val="22"/>
  </w:num>
  <w:num w:numId="4" w16cid:durableId="548496165">
    <w:abstractNumId w:val="23"/>
  </w:num>
  <w:num w:numId="5" w16cid:durableId="260603250">
    <w:abstractNumId w:val="24"/>
  </w:num>
  <w:num w:numId="6" w16cid:durableId="787162279">
    <w:abstractNumId w:val="20"/>
  </w:num>
  <w:num w:numId="7" w16cid:durableId="317853998">
    <w:abstractNumId w:val="30"/>
  </w:num>
  <w:num w:numId="8" w16cid:durableId="1089885521">
    <w:abstractNumId w:val="25"/>
  </w:num>
  <w:num w:numId="9" w16cid:durableId="1970209498">
    <w:abstractNumId w:val="21"/>
  </w:num>
  <w:num w:numId="10" w16cid:durableId="265623728">
    <w:abstractNumId w:val="9"/>
  </w:num>
  <w:num w:numId="11" w16cid:durableId="496651070">
    <w:abstractNumId w:val="27"/>
  </w:num>
  <w:num w:numId="12" w16cid:durableId="2059474861">
    <w:abstractNumId w:val="29"/>
  </w:num>
  <w:num w:numId="13" w16cid:durableId="1978336943">
    <w:abstractNumId w:val="31"/>
  </w:num>
  <w:num w:numId="14" w16cid:durableId="2104715087">
    <w:abstractNumId w:val="7"/>
  </w:num>
  <w:num w:numId="15" w16cid:durableId="1403484785">
    <w:abstractNumId w:val="10"/>
  </w:num>
  <w:num w:numId="16" w16cid:durableId="807085832">
    <w:abstractNumId w:val="5"/>
  </w:num>
  <w:num w:numId="17" w16cid:durableId="1388797761">
    <w:abstractNumId w:val="16"/>
  </w:num>
  <w:num w:numId="18" w16cid:durableId="944002570">
    <w:abstractNumId w:val="2"/>
  </w:num>
  <w:num w:numId="19" w16cid:durableId="871652681">
    <w:abstractNumId w:val="3"/>
  </w:num>
  <w:num w:numId="20" w16cid:durableId="633564405">
    <w:abstractNumId w:val="4"/>
  </w:num>
  <w:num w:numId="21" w16cid:durableId="910889007">
    <w:abstractNumId w:val="19"/>
  </w:num>
  <w:num w:numId="22" w16cid:durableId="1052849192">
    <w:abstractNumId w:val="1"/>
  </w:num>
  <w:num w:numId="23" w16cid:durableId="1468088691">
    <w:abstractNumId w:val="14"/>
  </w:num>
  <w:num w:numId="24" w16cid:durableId="986475084">
    <w:abstractNumId w:val="8"/>
  </w:num>
  <w:num w:numId="25" w16cid:durableId="1897743072">
    <w:abstractNumId w:val="13"/>
  </w:num>
  <w:num w:numId="26" w16cid:durableId="47345788">
    <w:abstractNumId w:val="28"/>
  </w:num>
  <w:num w:numId="27" w16cid:durableId="455678446">
    <w:abstractNumId w:val="15"/>
  </w:num>
  <w:num w:numId="28" w16cid:durableId="1199315686">
    <w:abstractNumId w:val="0"/>
  </w:num>
  <w:num w:numId="29" w16cid:durableId="1007750512">
    <w:abstractNumId w:val="12"/>
  </w:num>
  <w:num w:numId="30" w16cid:durableId="260650796">
    <w:abstractNumId w:val="17"/>
  </w:num>
  <w:num w:numId="31" w16cid:durableId="1107580006">
    <w:abstractNumId w:val="26"/>
  </w:num>
  <w:num w:numId="32" w16cid:durableId="168908195">
    <w:abstractNumId w:val="6"/>
  </w:num>
  <w:num w:numId="33" w16cid:durableId="596063937">
    <w:abstractNumId w:val="11"/>
  </w:num>
  <w:num w:numId="34" w16cid:durableId="467818889">
    <w:abstractNumId w:val="18"/>
  </w:num>
  <w:num w:numId="35" w16cid:durableId="20564662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50"/>
    <w:rsid w:val="002129CE"/>
    <w:rsid w:val="002953C2"/>
    <w:rsid w:val="002E46A1"/>
    <w:rsid w:val="005F41BF"/>
    <w:rsid w:val="006F3F21"/>
    <w:rsid w:val="0073526C"/>
    <w:rsid w:val="00762DC9"/>
    <w:rsid w:val="00785745"/>
    <w:rsid w:val="00794450"/>
    <w:rsid w:val="007C5543"/>
    <w:rsid w:val="00B47B58"/>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4326"/>
  <w15:chartTrackingRefBased/>
  <w15:docId w15:val="{BAB51285-DC3D-4FEF-B38F-8769C4B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44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44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44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44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44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44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44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44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44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44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44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44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44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44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44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4450"/>
    <w:rPr>
      <w:rFonts w:eastAsiaTheme="majorEastAsia" w:cstheme="majorBidi"/>
      <w:color w:val="272727" w:themeColor="text1" w:themeTint="D8"/>
    </w:rPr>
  </w:style>
  <w:style w:type="paragraph" w:styleId="Titre">
    <w:name w:val="Title"/>
    <w:basedOn w:val="Normal"/>
    <w:next w:val="Normal"/>
    <w:link w:val="TitreCar"/>
    <w:uiPriority w:val="10"/>
    <w:qFormat/>
    <w:rsid w:val="0079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4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44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44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4450"/>
    <w:pPr>
      <w:spacing w:before="160"/>
      <w:jc w:val="center"/>
    </w:pPr>
    <w:rPr>
      <w:i/>
      <w:iCs/>
      <w:color w:val="404040" w:themeColor="text1" w:themeTint="BF"/>
    </w:rPr>
  </w:style>
  <w:style w:type="character" w:customStyle="1" w:styleId="CitationCar">
    <w:name w:val="Citation Car"/>
    <w:basedOn w:val="Policepardfaut"/>
    <w:link w:val="Citation"/>
    <w:uiPriority w:val="29"/>
    <w:rsid w:val="00794450"/>
    <w:rPr>
      <w:i/>
      <w:iCs/>
      <w:color w:val="404040" w:themeColor="text1" w:themeTint="BF"/>
    </w:rPr>
  </w:style>
  <w:style w:type="paragraph" w:styleId="Paragraphedeliste">
    <w:name w:val="List Paragraph"/>
    <w:basedOn w:val="Normal"/>
    <w:uiPriority w:val="34"/>
    <w:qFormat/>
    <w:rsid w:val="00794450"/>
    <w:pPr>
      <w:ind w:left="720"/>
      <w:contextualSpacing/>
    </w:pPr>
  </w:style>
  <w:style w:type="character" w:styleId="Accentuationintense">
    <w:name w:val="Intense Emphasis"/>
    <w:basedOn w:val="Policepardfaut"/>
    <w:uiPriority w:val="21"/>
    <w:qFormat/>
    <w:rsid w:val="00794450"/>
    <w:rPr>
      <w:i/>
      <w:iCs/>
      <w:color w:val="0F4761" w:themeColor="accent1" w:themeShade="BF"/>
    </w:rPr>
  </w:style>
  <w:style w:type="paragraph" w:styleId="Citationintense">
    <w:name w:val="Intense Quote"/>
    <w:basedOn w:val="Normal"/>
    <w:next w:val="Normal"/>
    <w:link w:val="CitationintenseCar"/>
    <w:uiPriority w:val="30"/>
    <w:qFormat/>
    <w:rsid w:val="0079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4450"/>
    <w:rPr>
      <w:i/>
      <w:iCs/>
      <w:color w:val="0F4761" w:themeColor="accent1" w:themeShade="BF"/>
    </w:rPr>
  </w:style>
  <w:style w:type="character" w:styleId="Rfrenceintense">
    <w:name w:val="Intense Reference"/>
    <w:basedOn w:val="Policepardfaut"/>
    <w:uiPriority w:val="32"/>
    <w:qFormat/>
    <w:rsid w:val="00794450"/>
    <w:rPr>
      <w:b/>
      <w:bCs/>
      <w:smallCaps/>
      <w:color w:val="0F4761" w:themeColor="accent1" w:themeShade="BF"/>
      <w:spacing w:val="5"/>
    </w:rPr>
  </w:style>
  <w:style w:type="character" w:styleId="Lienhypertexte">
    <w:name w:val="Hyperlink"/>
    <w:basedOn w:val="Policepardfaut"/>
    <w:uiPriority w:val="99"/>
    <w:unhideWhenUsed/>
    <w:rsid w:val="00762DC9"/>
    <w:rPr>
      <w:color w:val="467886" w:themeColor="hyperlink"/>
      <w:u w:val="single"/>
    </w:rPr>
  </w:style>
  <w:style w:type="character" w:styleId="Mentionnonrsolue">
    <w:name w:val="Unresolved Mention"/>
    <w:basedOn w:val="Policepardfaut"/>
    <w:uiPriority w:val="99"/>
    <w:semiHidden/>
    <w:unhideWhenUsed/>
    <w:rsid w:val="00762DC9"/>
    <w:rPr>
      <w:color w:val="605E5C"/>
      <w:shd w:val="clear" w:color="auto" w:fill="E1DFDD"/>
    </w:rPr>
  </w:style>
  <w:style w:type="paragraph" w:styleId="En-tte">
    <w:name w:val="header"/>
    <w:basedOn w:val="Normal"/>
    <w:link w:val="En-tteCar"/>
    <w:uiPriority w:val="99"/>
    <w:unhideWhenUsed/>
    <w:rsid w:val="0073526C"/>
    <w:pPr>
      <w:tabs>
        <w:tab w:val="center" w:pos="4536"/>
        <w:tab w:val="right" w:pos="9072"/>
      </w:tabs>
      <w:spacing w:after="0" w:line="240" w:lineRule="auto"/>
    </w:pPr>
  </w:style>
  <w:style w:type="character" w:customStyle="1" w:styleId="En-tteCar">
    <w:name w:val="En-tête Car"/>
    <w:basedOn w:val="Policepardfaut"/>
    <w:link w:val="En-tte"/>
    <w:uiPriority w:val="99"/>
    <w:rsid w:val="0073526C"/>
  </w:style>
  <w:style w:type="paragraph" w:styleId="Pieddepage">
    <w:name w:val="footer"/>
    <w:basedOn w:val="Normal"/>
    <w:link w:val="PieddepageCar"/>
    <w:uiPriority w:val="99"/>
    <w:unhideWhenUsed/>
    <w:rsid w:val="00735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5427">
      <w:bodyDiv w:val="1"/>
      <w:marLeft w:val="0"/>
      <w:marRight w:val="0"/>
      <w:marTop w:val="0"/>
      <w:marBottom w:val="0"/>
      <w:divBdr>
        <w:top w:val="none" w:sz="0" w:space="0" w:color="auto"/>
        <w:left w:val="none" w:sz="0" w:space="0" w:color="auto"/>
        <w:bottom w:val="none" w:sz="0" w:space="0" w:color="auto"/>
        <w:right w:val="none" w:sz="0" w:space="0" w:color="auto"/>
      </w:divBdr>
    </w:div>
    <w:div w:id="667945651">
      <w:bodyDiv w:val="1"/>
      <w:marLeft w:val="0"/>
      <w:marRight w:val="0"/>
      <w:marTop w:val="0"/>
      <w:marBottom w:val="0"/>
      <w:divBdr>
        <w:top w:val="none" w:sz="0" w:space="0" w:color="auto"/>
        <w:left w:val="none" w:sz="0" w:space="0" w:color="auto"/>
        <w:bottom w:val="none" w:sz="0" w:space="0" w:color="auto"/>
        <w:right w:val="none" w:sz="0" w:space="0" w:color="auto"/>
      </w:divBdr>
    </w:div>
    <w:div w:id="925068129">
      <w:bodyDiv w:val="1"/>
      <w:marLeft w:val="0"/>
      <w:marRight w:val="0"/>
      <w:marTop w:val="0"/>
      <w:marBottom w:val="0"/>
      <w:divBdr>
        <w:top w:val="none" w:sz="0" w:space="0" w:color="auto"/>
        <w:left w:val="none" w:sz="0" w:space="0" w:color="auto"/>
        <w:bottom w:val="none" w:sz="0" w:space="0" w:color="auto"/>
        <w:right w:val="none" w:sz="0" w:space="0" w:color="auto"/>
      </w:divBdr>
    </w:div>
    <w:div w:id="1012681455">
      <w:bodyDiv w:val="1"/>
      <w:marLeft w:val="0"/>
      <w:marRight w:val="0"/>
      <w:marTop w:val="0"/>
      <w:marBottom w:val="0"/>
      <w:divBdr>
        <w:top w:val="none" w:sz="0" w:space="0" w:color="auto"/>
        <w:left w:val="none" w:sz="0" w:space="0" w:color="auto"/>
        <w:bottom w:val="none" w:sz="0" w:space="0" w:color="auto"/>
        <w:right w:val="none" w:sz="0" w:space="0" w:color="auto"/>
      </w:divBdr>
    </w:div>
    <w:div w:id="1091656235">
      <w:bodyDiv w:val="1"/>
      <w:marLeft w:val="0"/>
      <w:marRight w:val="0"/>
      <w:marTop w:val="0"/>
      <w:marBottom w:val="0"/>
      <w:divBdr>
        <w:top w:val="none" w:sz="0" w:space="0" w:color="auto"/>
        <w:left w:val="none" w:sz="0" w:space="0" w:color="auto"/>
        <w:bottom w:val="none" w:sz="0" w:space="0" w:color="auto"/>
        <w:right w:val="none" w:sz="0" w:space="0" w:color="auto"/>
      </w:divBdr>
    </w:div>
    <w:div w:id="1218517331">
      <w:bodyDiv w:val="1"/>
      <w:marLeft w:val="0"/>
      <w:marRight w:val="0"/>
      <w:marTop w:val="0"/>
      <w:marBottom w:val="0"/>
      <w:divBdr>
        <w:top w:val="none" w:sz="0" w:space="0" w:color="auto"/>
        <w:left w:val="none" w:sz="0" w:space="0" w:color="auto"/>
        <w:bottom w:val="none" w:sz="0" w:space="0" w:color="auto"/>
        <w:right w:val="none" w:sz="0" w:space="0" w:color="auto"/>
      </w:divBdr>
    </w:div>
    <w:div w:id="1635670374">
      <w:bodyDiv w:val="1"/>
      <w:marLeft w:val="0"/>
      <w:marRight w:val="0"/>
      <w:marTop w:val="0"/>
      <w:marBottom w:val="0"/>
      <w:divBdr>
        <w:top w:val="none" w:sz="0" w:space="0" w:color="auto"/>
        <w:left w:val="none" w:sz="0" w:space="0" w:color="auto"/>
        <w:bottom w:val="none" w:sz="0" w:space="0" w:color="auto"/>
        <w:right w:val="none" w:sz="0" w:space="0" w:color="auto"/>
      </w:divBdr>
    </w:div>
    <w:div w:id="16404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1132</Words>
  <Characters>6230</Characters>
  <Application>Microsoft Office Word</Application>
  <DocSecurity>0</DocSecurity>
  <Lines>51</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5</cp:revision>
  <dcterms:created xsi:type="dcterms:W3CDTF">2025-11-28T15:17:00Z</dcterms:created>
  <dcterms:modified xsi:type="dcterms:W3CDTF">2025-12-04T13:43:00Z</dcterms:modified>
</cp:coreProperties>
</file>