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6CB5" w14:textId="77777777" w:rsidR="00A743EB" w:rsidRPr="00A743EB" w:rsidRDefault="00A743EB" w:rsidP="00A743EB">
      <w:pPr>
        <w:jc w:val="both"/>
        <w:rPr>
          <w:rFonts w:ascii="Georgia" w:hAnsi="Georgia"/>
          <w:sz w:val="22"/>
          <w:szCs w:val="22"/>
        </w:rPr>
      </w:pPr>
    </w:p>
    <w:p w14:paraId="3A7523A9" w14:textId="79E14239" w:rsidR="00BB69EE" w:rsidRPr="00A743EB" w:rsidRDefault="00BB69EE" w:rsidP="00A743EB">
      <w:pPr>
        <w:jc w:val="both"/>
        <w:rPr>
          <w:rFonts w:ascii="Georgia" w:hAnsi="Georgia"/>
          <w:i/>
          <w:iCs/>
          <w:sz w:val="22"/>
          <w:szCs w:val="22"/>
        </w:rPr>
      </w:pPr>
      <w:r w:rsidRPr="00A743EB">
        <w:rPr>
          <w:rFonts w:ascii="Georgia" w:hAnsi="Georgia"/>
          <w:i/>
          <w:iCs/>
          <w:sz w:val="22"/>
          <w:szCs w:val="22"/>
        </w:rPr>
        <w:t>Cette version est optimisée pour les dossiers sensibles, les communications à haut enjeu et les délais ultra-contraints. Chaque champ doit être rempli avec exactitude.</w:t>
      </w:r>
    </w:p>
    <w:p w14:paraId="55236F96" w14:textId="77777777" w:rsidR="008357A2" w:rsidRDefault="008357A2" w:rsidP="00A743EB">
      <w:pPr>
        <w:jc w:val="both"/>
        <w:rPr>
          <w:rFonts w:ascii="Georgia" w:hAnsi="Georgia"/>
          <w:b/>
          <w:bCs/>
          <w:sz w:val="22"/>
          <w:szCs w:val="22"/>
        </w:rPr>
      </w:pPr>
    </w:p>
    <w:p w14:paraId="56C28B72" w14:textId="77777777" w:rsidR="00EE3C52" w:rsidRPr="002F1EC4" w:rsidRDefault="00EE3C52" w:rsidP="00EE3C52">
      <w:pPr>
        <w:jc w:val="both"/>
        <w:rPr>
          <w:rFonts w:ascii="Georgia" w:hAnsi="Georgia"/>
          <w:sz w:val="22"/>
          <w:szCs w:val="22"/>
        </w:rPr>
      </w:pPr>
      <w:r w:rsidRPr="002F1EC4">
        <w:rPr>
          <w:rFonts w:ascii="Georgia" w:hAnsi="Georgia"/>
          <w:sz w:val="22"/>
          <w:szCs w:val="22"/>
        </w:rPr>
        <w:t>Le présent questionnaire a été conçu afin de recueillir l’ensemble des informations nécessaires à la rédaction rapide, précise et conforme de vos documents urgents. Il s’adresse aux administrations publiques, ministères, directions générales, entreprises, organisations internationales et partenaires techniques nécessitant une production éditoriale de haute qualité dans des délais courts.</w:t>
      </w:r>
    </w:p>
    <w:p w14:paraId="006C8AA8" w14:textId="32211517" w:rsidR="00EE3C52" w:rsidRPr="002F1EC4" w:rsidRDefault="00EE3C52" w:rsidP="00EE3C52">
      <w:pPr>
        <w:spacing w:after="0"/>
        <w:jc w:val="both"/>
        <w:rPr>
          <w:rFonts w:ascii="Georgia" w:hAnsi="Georgia"/>
          <w:sz w:val="22"/>
          <w:szCs w:val="22"/>
        </w:rPr>
      </w:pPr>
      <w:r w:rsidRPr="002F1EC4">
        <w:rPr>
          <w:rFonts w:ascii="Georgia" w:hAnsi="Georgia"/>
          <w:sz w:val="22"/>
          <w:szCs w:val="22"/>
        </w:rPr>
        <w:t xml:space="preserve">Notre service « </w:t>
      </w:r>
      <w:r w:rsidRPr="002F1EC4">
        <w:rPr>
          <w:rFonts w:ascii="Georgia" w:hAnsi="Georgia"/>
          <w:b/>
          <w:bCs/>
          <w:sz w:val="22"/>
          <w:szCs w:val="22"/>
        </w:rPr>
        <w:t xml:space="preserve">Documents Express </w:t>
      </w:r>
      <w:r>
        <w:rPr>
          <w:rFonts w:ascii="Georgia" w:hAnsi="Georgia"/>
          <w:b/>
          <w:bCs/>
          <w:sz w:val="22"/>
          <w:szCs w:val="22"/>
        </w:rPr>
        <w:t>24</w:t>
      </w:r>
      <w:r w:rsidRPr="002F1EC4">
        <w:rPr>
          <w:rFonts w:ascii="Georgia" w:hAnsi="Georgia"/>
          <w:b/>
          <w:bCs/>
          <w:sz w:val="22"/>
          <w:szCs w:val="22"/>
        </w:rPr>
        <w:t>H</w:t>
      </w:r>
      <w:r>
        <w:rPr>
          <w:rFonts w:ascii="Georgia" w:hAnsi="Georgia"/>
          <w:b/>
          <w:bCs/>
          <w:sz w:val="22"/>
          <w:szCs w:val="22"/>
        </w:rPr>
        <w:t xml:space="preserve"> Urgence Critique</w:t>
      </w:r>
      <w:r w:rsidRPr="002F1EC4">
        <w:rPr>
          <w:rFonts w:ascii="Georgia" w:hAnsi="Georgia"/>
          <w:sz w:val="22"/>
          <w:szCs w:val="22"/>
        </w:rPr>
        <w:t xml:space="preserve"> » garantit une prise en charge immédiate et une rédaction professionnelle alignée sur les standards institutionnels, les exigences administratives et les pratiques des bailleurs de fonds. Les informations collectées à travers ce formulaire permettent d’assurer :</w:t>
      </w:r>
    </w:p>
    <w:p w14:paraId="5F0FF445" w14:textId="77777777" w:rsidR="00EE3C52" w:rsidRPr="002F1EC4" w:rsidRDefault="00EE3C52" w:rsidP="00EE3C52">
      <w:pPr>
        <w:numPr>
          <w:ilvl w:val="0"/>
          <w:numId w:val="13"/>
        </w:numPr>
        <w:spacing w:after="0"/>
        <w:rPr>
          <w:rFonts w:ascii="Georgia" w:hAnsi="Georgia"/>
          <w:sz w:val="22"/>
          <w:szCs w:val="22"/>
        </w:rPr>
      </w:pPr>
      <w:r w:rsidRPr="002F1EC4">
        <w:rPr>
          <w:rFonts w:ascii="Georgia" w:hAnsi="Georgia"/>
          <w:sz w:val="22"/>
          <w:szCs w:val="22"/>
        </w:rPr>
        <w:t>Une compréhension complète du contexte et des attentes ;</w:t>
      </w:r>
    </w:p>
    <w:p w14:paraId="021ADF7A" w14:textId="77777777" w:rsidR="00EE3C52" w:rsidRPr="002F1EC4" w:rsidRDefault="00EE3C52" w:rsidP="00EE3C52">
      <w:pPr>
        <w:numPr>
          <w:ilvl w:val="0"/>
          <w:numId w:val="13"/>
        </w:numPr>
        <w:spacing w:after="0"/>
        <w:rPr>
          <w:rFonts w:ascii="Georgia" w:hAnsi="Georgia"/>
          <w:sz w:val="22"/>
          <w:szCs w:val="22"/>
        </w:rPr>
      </w:pPr>
      <w:r w:rsidRPr="002F1EC4">
        <w:rPr>
          <w:rFonts w:ascii="Georgia" w:hAnsi="Georgia"/>
          <w:sz w:val="22"/>
          <w:szCs w:val="22"/>
        </w:rPr>
        <w:t>Une formulation adaptée au niveau hiérarchique ou institutionnel visé ;</w:t>
      </w:r>
    </w:p>
    <w:p w14:paraId="5BFBF32E" w14:textId="77777777" w:rsidR="00EE3C52" w:rsidRPr="002F1EC4" w:rsidRDefault="00EE3C52" w:rsidP="00EE3C52">
      <w:pPr>
        <w:numPr>
          <w:ilvl w:val="0"/>
          <w:numId w:val="13"/>
        </w:numPr>
        <w:spacing w:after="0"/>
        <w:rPr>
          <w:rFonts w:ascii="Georgia" w:hAnsi="Georgia"/>
          <w:sz w:val="22"/>
          <w:szCs w:val="22"/>
        </w:rPr>
      </w:pPr>
      <w:r w:rsidRPr="002F1EC4">
        <w:rPr>
          <w:rFonts w:ascii="Georgia" w:hAnsi="Georgia"/>
          <w:sz w:val="22"/>
          <w:szCs w:val="22"/>
        </w:rPr>
        <w:t>Une structuration conforme aux usages gouvernementaux et corporates ;</w:t>
      </w:r>
    </w:p>
    <w:p w14:paraId="6BAD1DD4" w14:textId="77777777" w:rsidR="00EE3C52" w:rsidRPr="002F1EC4" w:rsidRDefault="00EE3C52" w:rsidP="00EE3C52">
      <w:pPr>
        <w:numPr>
          <w:ilvl w:val="0"/>
          <w:numId w:val="13"/>
        </w:numPr>
        <w:rPr>
          <w:rFonts w:ascii="Georgia" w:hAnsi="Georgia"/>
          <w:sz w:val="22"/>
          <w:szCs w:val="22"/>
        </w:rPr>
      </w:pPr>
      <w:r w:rsidRPr="002F1EC4">
        <w:rPr>
          <w:rFonts w:ascii="Georgia" w:hAnsi="Georgia"/>
          <w:sz w:val="22"/>
          <w:szCs w:val="22"/>
        </w:rPr>
        <w:t>Une production fluide, rapide et prête à l’envoi.</w:t>
      </w:r>
    </w:p>
    <w:p w14:paraId="6B5E30FE" w14:textId="77777777" w:rsidR="00EE3C52" w:rsidRDefault="00EE3C52" w:rsidP="00EE3C52">
      <w:pPr>
        <w:jc w:val="both"/>
        <w:rPr>
          <w:rFonts w:ascii="Georgia" w:hAnsi="Georgia"/>
          <w:sz w:val="22"/>
          <w:szCs w:val="22"/>
        </w:rPr>
      </w:pPr>
      <w:r w:rsidRPr="002F1EC4">
        <w:rPr>
          <w:rFonts w:ascii="Georgia" w:hAnsi="Georgia"/>
          <w:sz w:val="22"/>
          <w:szCs w:val="22"/>
        </w:rPr>
        <w:t>Nous vous invitons à remplir ce questionnaire avec précision et à joindre tous les documents nécessaires (projets de textes, notes techniques, éléments justificatifs, correspondances antérieures)</w:t>
      </w:r>
      <w:r>
        <w:rPr>
          <w:rFonts w:ascii="Georgia" w:hAnsi="Georgia"/>
          <w:sz w:val="22"/>
          <w:szCs w:val="22"/>
        </w:rPr>
        <w:t xml:space="preserve"> et de nous renvoyer le tout par mail à : </w:t>
      </w:r>
    </w:p>
    <w:p w14:paraId="178A7E88" w14:textId="329FE2FF" w:rsidR="00EE3C52" w:rsidRPr="002F1EC4" w:rsidRDefault="00000000" w:rsidP="00EE3C52">
      <w:pPr>
        <w:jc w:val="center"/>
        <w:rPr>
          <w:rFonts w:ascii="Georgia" w:hAnsi="Georgia"/>
          <w:color w:val="7030A0"/>
          <w:sz w:val="22"/>
          <w:szCs w:val="22"/>
        </w:rPr>
      </w:pPr>
      <w:hyperlink r:id="rId7" w:history="1">
        <w:r w:rsidR="00EE3C52" w:rsidRPr="002F1EC4">
          <w:rPr>
            <w:rStyle w:val="Lienhypertexte"/>
            <w:rFonts w:ascii="Georgia" w:hAnsi="Georgia"/>
            <w:color w:val="7030A0"/>
            <w:sz w:val="22"/>
            <w:szCs w:val="22"/>
          </w:rPr>
          <w:t>questionnaire@thematradesk.</w:t>
        </w:r>
        <w:r w:rsidR="00224972">
          <w:rPr>
            <w:rStyle w:val="Lienhypertexte"/>
            <w:rFonts w:ascii="Georgia" w:hAnsi="Georgia"/>
            <w:color w:val="7030A0"/>
            <w:sz w:val="22"/>
            <w:szCs w:val="22"/>
          </w:rPr>
          <w:t>com</w:t>
        </w:r>
      </w:hyperlink>
    </w:p>
    <w:p w14:paraId="3724DD6E" w14:textId="77777777" w:rsidR="00EE3C52" w:rsidRPr="002F1EC4" w:rsidRDefault="00EE3C52" w:rsidP="00EE3C52">
      <w:pPr>
        <w:jc w:val="both"/>
        <w:rPr>
          <w:rFonts w:ascii="Georgia" w:hAnsi="Georgia"/>
          <w:sz w:val="22"/>
          <w:szCs w:val="22"/>
        </w:rPr>
      </w:pPr>
      <w:r w:rsidRPr="002F1EC4">
        <w:rPr>
          <w:rFonts w:ascii="Georgia" w:hAnsi="Georgia"/>
          <w:sz w:val="22"/>
          <w:szCs w:val="22"/>
        </w:rPr>
        <w:t xml:space="preserve">Ces éléments sont indispensables pour garantir la qualité du document final ainsi que le respect du délai choisi </w:t>
      </w:r>
    </w:p>
    <w:p w14:paraId="1C4F9D61" w14:textId="77777777" w:rsidR="00EE3C52" w:rsidRPr="002F1EC4" w:rsidRDefault="00EE3C52" w:rsidP="00EE3C52">
      <w:pPr>
        <w:jc w:val="both"/>
        <w:rPr>
          <w:rFonts w:ascii="Georgia" w:hAnsi="Georgia"/>
          <w:sz w:val="22"/>
          <w:szCs w:val="22"/>
        </w:rPr>
      </w:pPr>
      <w:r w:rsidRPr="002F1EC4">
        <w:rPr>
          <w:rFonts w:ascii="Georgia" w:hAnsi="Georgia"/>
          <w:sz w:val="22"/>
          <w:szCs w:val="22"/>
        </w:rPr>
        <w:t>À réception du questionnaire complété, un devis formel vous sera transmis pour validation avant démarrage de la rédaction.</w:t>
      </w:r>
    </w:p>
    <w:p w14:paraId="3555529A" w14:textId="77777777" w:rsidR="00EE3C52" w:rsidRPr="002F1EC4" w:rsidRDefault="00000000" w:rsidP="00EE3C52">
      <w:pPr>
        <w:rPr>
          <w:rFonts w:ascii="Georgia" w:hAnsi="Georgia"/>
          <w:sz w:val="22"/>
          <w:szCs w:val="22"/>
        </w:rPr>
      </w:pPr>
      <w:r>
        <w:rPr>
          <w:rFonts w:ascii="Georgia" w:hAnsi="Georgia"/>
          <w:sz w:val="22"/>
          <w:szCs w:val="22"/>
        </w:rPr>
        <w:pict w14:anchorId="61640FE4">
          <v:rect id="_x0000_i1025" style="width:0;height:1.5pt" o:hralign="center" o:hrstd="t" o:hr="t" fillcolor="#a0a0a0" stroked="f"/>
        </w:pict>
      </w:r>
    </w:p>
    <w:p w14:paraId="3AE5D1BA" w14:textId="7E935662" w:rsidR="00BB69EE" w:rsidRPr="00A743EB" w:rsidRDefault="00BB69EE" w:rsidP="00A743EB">
      <w:pPr>
        <w:jc w:val="both"/>
        <w:rPr>
          <w:rFonts w:ascii="Georgia" w:hAnsi="Georgia"/>
          <w:b/>
          <w:bCs/>
          <w:color w:val="002060"/>
          <w:sz w:val="22"/>
          <w:szCs w:val="22"/>
        </w:rPr>
      </w:pPr>
      <w:r w:rsidRPr="00A743EB">
        <w:rPr>
          <w:rFonts w:ascii="Georgia" w:hAnsi="Georgia"/>
          <w:b/>
          <w:bCs/>
          <w:color w:val="002060"/>
          <w:sz w:val="22"/>
          <w:szCs w:val="22"/>
        </w:rPr>
        <w:t>1. Type de document à produire (choix précis et obligatoire)</w:t>
      </w:r>
      <w:r w:rsidR="008357A2" w:rsidRPr="00A743EB">
        <w:rPr>
          <w:rFonts w:ascii="Georgia" w:hAnsi="Georgia"/>
          <w:b/>
          <w:bCs/>
          <w:color w:val="002060"/>
          <w:sz w:val="22"/>
          <w:szCs w:val="22"/>
        </w:rPr>
        <w:t xml:space="preserve"> : </w:t>
      </w:r>
    </w:p>
    <w:p w14:paraId="1DABA36A" w14:textId="77777777" w:rsidR="00BB69EE" w:rsidRPr="00A743EB" w:rsidRDefault="00BB69EE" w:rsidP="00A743EB">
      <w:pPr>
        <w:jc w:val="both"/>
        <w:rPr>
          <w:rFonts w:ascii="Georgia" w:hAnsi="Georgia"/>
          <w:sz w:val="22"/>
          <w:szCs w:val="22"/>
        </w:rPr>
      </w:pPr>
      <w:r w:rsidRPr="00A743EB">
        <w:rPr>
          <w:rFonts w:ascii="Georgia" w:hAnsi="Georgia"/>
          <w:sz w:val="22"/>
          <w:szCs w:val="22"/>
        </w:rPr>
        <w:t>Cochez ou précisez :</w:t>
      </w:r>
    </w:p>
    <w:p w14:paraId="5CA8E0FD" w14:textId="77777777" w:rsidR="00BB69EE" w:rsidRPr="00A743EB" w:rsidRDefault="00BB69EE" w:rsidP="00A743EB">
      <w:pPr>
        <w:numPr>
          <w:ilvl w:val="0"/>
          <w:numId w:val="8"/>
        </w:numPr>
        <w:jc w:val="both"/>
        <w:rPr>
          <w:rFonts w:ascii="Georgia" w:hAnsi="Georgia"/>
          <w:sz w:val="22"/>
          <w:szCs w:val="22"/>
        </w:rPr>
      </w:pPr>
      <w:r w:rsidRPr="00A743EB">
        <w:rPr>
          <w:rFonts w:ascii="Georgia" w:hAnsi="Georgia"/>
          <w:sz w:val="22"/>
          <w:szCs w:val="22"/>
        </w:rPr>
        <w:t>Lettre confidentielle / très formelle</w:t>
      </w:r>
    </w:p>
    <w:p w14:paraId="55CC2EB0" w14:textId="77777777" w:rsidR="00BB69EE" w:rsidRPr="00A743EB" w:rsidRDefault="00BB69EE" w:rsidP="00A743EB">
      <w:pPr>
        <w:numPr>
          <w:ilvl w:val="0"/>
          <w:numId w:val="8"/>
        </w:numPr>
        <w:jc w:val="both"/>
        <w:rPr>
          <w:rFonts w:ascii="Georgia" w:hAnsi="Georgia"/>
          <w:sz w:val="22"/>
          <w:szCs w:val="22"/>
        </w:rPr>
      </w:pPr>
      <w:r w:rsidRPr="00A743EB">
        <w:rPr>
          <w:rFonts w:ascii="Georgia" w:hAnsi="Georgia"/>
          <w:sz w:val="22"/>
          <w:szCs w:val="22"/>
        </w:rPr>
        <w:t>Note stratégique à haut niveau</w:t>
      </w:r>
    </w:p>
    <w:p w14:paraId="1527FB8B" w14:textId="77777777" w:rsidR="00BB69EE" w:rsidRPr="00A743EB" w:rsidRDefault="00BB69EE" w:rsidP="00A743EB">
      <w:pPr>
        <w:numPr>
          <w:ilvl w:val="0"/>
          <w:numId w:val="8"/>
        </w:numPr>
        <w:jc w:val="both"/>
        <w:rPr>
          <w:rFonts w:ascii="Georgia" w:hAnsi="Georgia"/>
          <w:sz w:val="22"/>
          <w:szCs w:val="22"/>
        </w:rPr>
      </w:pPr>
      <w:r w:rsidRPr="00A743EB">
        <w:rPr>
          <w:rFonts w:ascii="Georgia" w:hAnsi="Georgia"/>
          <w:sz w:val="22"/>
          <w:szCs w:val="22"/>
        </w:rPr>
        <w:t>Briefing urgent pour réunion / audience</w:t>
      </w:r>
    </w:p>
    <w:p w14:paraId="39E9C2A9" w14:textId="77777777" w:rsidR="00BB69EE" w:rsidRPr="00A743EB" w:rsidRDefault="00BB69EE" w:rsidP="00A743EB">
      <w:pPr>
        <w:numPr>
          <w:ilvl w:val="0"/>
          <w:numId w:val="8"/>
        </w:numPr>
        <w:jc w:val="both"/>
        <w:rPr>
          <w:rFonts w:ascii="Georgia" w:hAnsi="Georgia"/>
          <w:sz w:val="22"/>
          <w:szCs w:val="22"/>
        </w:rPr>
      </w:pPr>
      <w:r w:rsidRPr="00A743EB">
        <w:rPr>
          <w:rFonts w:ascii="Georgia" w:hAnsi="Georgia"/>
          <w:sz w:val="22"/>
          <w:szCs w:val="22"/>
        </w:rPr>
        <w:t>Message à transmettre à une autorité (Ministre, DG, Ambassade, Bailleur, Administrateur, CEO)</w:t>
      </w:r>
    </w:p>
    <w:p w14:paraId="57DDABF4" w14:textId="77777777" w:rsidR="00BB69EE" w:rsidRPr="00A743EB" w:rsidRDefault="00BB69EE" w:rsidP="00A743EB">
      <w:pPr>
        <w:numPr>
          <w:ilvl w:val="0"/>
          <w:numId w:val="8"/>
        </w:numPr>
        <w:jc w:val="both"/>
        <w:rPr>
          <w:rFonts w:ascii="Georgia" w:hAnsi="Georgia"/>
          <w:sz w:val="22"/>
          <w:szCs w:val="22"/>
        </w:rPr>
      </w:pPr>
      <w:r w:rsidRPr="00A743EB">
        <w:rPr>
          <w:rFonts w:ascii="Georgia" w:hAnsi="Georgia"/>
          <w:sz w:val="22"/>
          <w:szCs w:val="22"/>
        </w:rPr>
        <w:t>Note diplomatique / message de position</w:t>
      </w:r>
    </w:p>
    <w:p w14:paraId="6E1A9252" w14:textId="77777777" w:rsidR="00BB69EE" w:rsidRPr="00A743EB" w:rsidRDefault="00BB69EE" w:rsidP="00A743EB">
      <w:pPr>
        <w:numPr>
          <w:ilvl w:val="0"/>
          <w:numId w:val="8"/>
        </w:numPr>
        <w:jc w:val="both"/>
        <w:rPr>
          <w:rFonts w:ascii="Georgia" w:hAnsi="Georgia"/>
          <w:sz w:val="22"/>
          <w:szCs w:val="22"/>
        </w:rPr>
      </w:pPr>
      <w:r w:rsidRPr="00A743EB">
        <w:rPr>
          <w:rFonts w:ascii="Georgia" w:hAnsi="Georgia"/>
          <w:sz w:val="22"/>
          <w:szCs w:val="22"/>
        </w:rPr>
        <w:t>Requête urgente (décision, instruction, validation)</w:t>
      </w:r>
    </w:p>
    <w:p w14:paraId="0C6C3619" w14:textId="77777777" w:rsidR="00BB69EE" w:rsidRPr="00A743EB" w:rsidRDefault="00BB69EE" w:rsidP="00A743EB">
      <w:pPr>
        <w:numPr>
          <w:ilvl w:val="0"/>
          <w:numId w:val="8"/>
        </w:numPr>
        <w:jc w:val="both"/>
        <w:rPr>
          <w:rFonts w:ascii="Georgia" w:hAnsi="Georgia"/>
          <w:sz w:val="22"/>
          <w:szCs w:val="22"/>
        </w:rPr>
      </w:pPr>
      <w:r w:rsidRPr="00A743EB">
        <w:rPr>
          <w:rFonts w:ascii="Georgia" w:hAnsi="Georgia"/>
          <w:sz w:val="22"/>
          <w:szCs w:val="22"/>
        </w:rPr>
        <w:t>Document juridique / contractuel rapide</w:t>
      </w:r>
    </w:p>
    <w:p w14:paraId="2E641C8C" w14:textId="77777777" w:rsidR="00BB69EE" w:rsidRPr="00A743EB" w:rsidRDefault="00BB69EE" w:rsidP="00A743EB">
      <w:pPr>
        <w:numPr>
          <w:ilvl w:val="0"/>
          <w:numId w:val="8"/>
        </w:numPr>
        <w:jc w:val="both"/>
        <w:rPr>
          <w:rFonts w:ascii="Georgia" w:hAnsi="Georgia"/>
          <w:sz w:val="22"/>
          <w:szCs w:val="22"/>
        </w:rPr>
      </w:pPr>
      <w:r w:rsidRPr="00A743EB">
        <w:rPr>
          <w:rFonts w:ascii="Georgia" w:hAnsi="Georgia"/>
          <w:sz w:val="22"/>
          <w:szCs w:val="22"/>
        </w:rPr>
        <w:t>Aide-mémoire ou recommandation prioritaire</w:t>
      </w:r>
    </w:p>
    <w:p w14:paraId="51A7FAEE" w14:textId="77777777" w:rsidR="00BB69EE" w:rsidRPr="00A743EB" w:rsidRDefault="00BB69EE" w:rsidP="00A743EB">
      <w:pPr>
        <w:numPr>
          <w:ilvl w:val="0"/>
          <w:numId w:val="8"/>
        </w:numPr>
        <w:jc w:val="both"/>
        <w:rPr>
          <w:rFonts w:ascii="Georgia" w:hAnsi="Georgia"/>
          <w:sz w:val="22"/>
          <w:szCs w:val="22"/>
        </w:rPr>
      </w:pPr>
      <w:r w:rsidRPr="00A743EB">
        <w:rPr>
          <w:rFonts w:ascii="Georgia" w:hAnsi="Georgia"/>
          <w:sz w:val="22"/>
          <w:szCs w:val="22"/>
        </w:rPr>
        <w:t>Autre (à spécifier)</w:t>
      </w:r>
    </w:p>
    <w:p w14:paraId="34524EA9" w14:textId="0E3025C0" w:rsidR="00BB69EE" w:rsidRPr="00A743EB" w:rsidRDefault="00BB69EE" w:rsidP="00A743EB">
      <w:pPr>
        <w:jc w:val="both"/>
        <w:rPr>
          <w:rFonts w:ascii="Georgia" w:hAnsi="Georgia"/>
          <w:b/>
          <w:bCs/>
          <w:color w:val="002060"/>
          <w:sz w:val="22"/>
          <w:szCs w:val="22"/>
        </w:rPr>
      </w:pPr>
      <w:r w:rsidRPr="00A743EB">
        <w:rPr>
          <w:rFonts w:ascii="Georgia" w:hAnsi="Georgia"/>
          <w:b/>
          <w:bCs/>
          <w:color w:val="002060"/>
          <w:sz w:val="22"/>
          <w:szCs w:val="22"/>
        </w:rPr>
        <w:lastRenderedPageBreak/>
        <w:t>2. Niveau d’urgence réel</w:t>
      </w:r>
      <w:r w:rsidR="008357A2" w:rsidRPr="00A743EB">
        <w:rPr>
          <w:rFonts w:ascii="Georgia" w:hAnsi="Georgia"/>
          <w:b/>
          <w:bCs/>
          <w:color w:val="002060"/>
          <w:sz w:val="22"/>
          <w:szCs w:val="22"/>
        </w:rPr>
        <w:t xml:space="preserve"> : </w:t>
      </w:r>
    </w:p>
    <w:p w14:paraId="54A066D6" w14:textId="77777777" w:rsidR="00BB69EE" w:rsidRPr="00A743EB" w:rsidRDefault="00BB69EE" w:rsidP="00A743EB">
      <w:pPr>
        <w:jc w:val="both"/>
        <w:rPr>
          <w:rFonts w:ascii="Georgia" w:hAnsi="Georgia"/>
          <w:sz w:val="22"/>
          <w:szCs w:val="22"/>
        </w:rPr>
      </w:pPr>
      <w:r w:rsidRPr="00A743EB">
        <w:rPr>
          <w:rFonts w:ascii="Georgia" w:hAnsi="Georgia"/>
          <w:sz w:val="22"/>
          <w:szCs w:val="22"/>
        </w:rPr>
        <w:t>Définissez avec précision :</w:t>
      </w:r>
    </w:p>
    <w:p w14:paraId="2895F77C" w14:textId="77777777" w:rsidR="00BB69EE" w:rsidRPr="00A743EB" w:rsidRDefault="00BB69EE" w:rsidP="00A743EB">
      <w:pPr>
        <w:numPr>
          <w:ilvl w:val="0"/>
          <w:numId w:val="9"/>
        </w:numPr>
        <w:jc w:val="both"/>
        <w:rPr>
          <w:rFonts w:ascii="Georgia" w:hAnsi="Georgia"/>
          <w:sz w:val="22"/>
          <w:szCs w:val="22"/>
        </w:rPr>
      </w:pPr>
      <w:r w:rsidRPr="00A743EB">
        <w:rPr>
          <w:rFonts w:ascii="Georgia" w:hAnsi="Georgia"/>
          <w:b/>
          <w:bCs/>
          <w:sz w:val="22"/>
          <w:szCs w:val="22"/>
        </w:rPr>
        <w:t>Livraison en moins de 12H</w:t>
      </w:r>
    </w:p>
    <w:p w14:paraId="1C441E6D" w14:textId="77777777" w:rsidR="00BB69EE" w:rsidRPr="00A743EB" w:rsidRDefault="00BB69EE" w:rsidP="00A743EB">
      <w:pPr>
        <w:numPr>
          <w:ilvl w:val="0"/>
          <w:numId w:val="9"/>
        </w:numPr>
        <w:jc w:val="both"/>
        <w:rPr>
          <w:rFonts w:ascii="Georgia" w:hAnsi="Georgia"/>
          <w:sz w:val="22"/>
          <w:szCs w:val="22"/>
        </w:rPr>
      </w:pPr>
      <w:r w:rsidRPr="00A743EB">
        <w:rPr>
          <w:rFonts w:ascii="Georgia" w:hAnsi="Georgia"/>
          <w:b/>
          <w:bCs/>
          <w:sz w:val="22"/>
          <w:szCs w:val="22"/>
        </w:rPr>
        <w:t>Livraison en moins de 24H</w:t>
      </w:r>
    </w:p>
    <w:p w14:paraId="7C4FEEEC" w14:textId="77777777" w:rsidR="00BB69EE" w:rsidRPr="00A743EB" w:rsidRDefault="00BB69EE" w:rsidP="00A743EB">
      <w:pPr>
        <w:numPr>
          <w:ilvl w:val="0"/>
          <w:numId w:val="9"/>
        </w:numPr>
        <w:jc w:val="both"/>
        <w:rPr>
          <w:rFonts w:ascii="Georgia" w:hAnsi="Georgia"/>
          <w:sz w:val="22"/>
          <w:szCs w:val="22"/>
        </w:rPr>
      </w:pPr>
      <w:r w:rsidRPr="00A743EB">
        <w:rPr>
          <w:rFonts w:ascii="Georgia" w:hAnsi="Georgia"/>
          <w:sz w:val="22"/>
          <w:szCs w:val="22"/>
        </w:rPr>
        <w:t>Heure limite de remise :</w:t>
      </w:r>
    </w:p>
    <w:p w14:paraId="218DBDD6" w14:textId="77777777" w:rsidR="00BB69EE" w:rsidRPr="00A743EB" w:rsidRDefault="00BB69EE" w:rsidP="00A743EB">
      <w:pPr>
        <w:numPr>
          <w:ilvl w:val="1"/>
          <w:numId w:val="2"/>
        </w:numPr>
        <w:jc w:val="both"/>
        <w:rPr>
          <w:rFonts w:ascii="Georgia" w:hAnsi="Georgia"/>
          <w:sz w:val="22"/>
          <w:szCs w:val="22"/>
        </w:rPr>
      </w:pPr>
      <w:r w:rsidRPr="00A743EB">
        <w:rPr>
          <w:rFonts w:ascii="Georgia" w:hAnsi="Georgia"/>
          <w:sz w:val="22"/>
          <w:szCs w:val="22"/>
        </w:rPr>
        <w:t>Avant réunion / audience</w:t>
      </w:r>
    </w:p>
    <w:p w14:paraId="55B87602" w14:textId="77777777" w:rsidR="00BB69EE" w:rsidRPr="00A743EB" w:rsidRDefault="00BB69EE" w:rsidP="00A743EB">
      <w:pPr>
        <w:numPr>
          <w:ilvl w:val="1"/>
          <w:numId w:val="2"/>
        </w:numPr>
        <w:jc w:val="both"/>
        <w:rPr>
          <w:rFonts w:ascii="Georgia" w:hAnsi="Georgia"/>
          <w:sz w:val="22"/>
          <w:szCs w:val="22"/>
        </w:rPr>
      </w:pPr>
      <w:r w:rsidRPr="00A743EB">
        <w:rPr>
          <w:rFonts w:ascii="Georgia" w:hAnsi="Georgia"/>
          <w:sz w:val="22"/>
          <w:szCs w:val="22"/>
        </w:rPr>
        <w:t>Avant transmission au cabinet</w:t>
      </w:r>
    </w:p>
    <w:p w14:paraId="20941E91" w14:textId="77777777" w:rsidR="00BB69EE" w:rsidRPr="00A743EB" w:rsidRDefault="00BB69EE" w:rsidP="00A743EB">
      <w:pPr>
        <w:numPr>
          <w:ilvl w:val="1"/>
          <w:numId w:val="2"/>
        </w:numPr>
        <w:jc w:val="both"/>
        <w:rPr>
          <w:rFonts w:ascii="Georgia" w:hAnsi="Georgia"/>
          <w:sz w:val="22"/>
          <w:szCs w:val="22"/>
        </w:rPr>
      </w:pPr>
      <w:r w:rsidRPr="00A743EB">
        <w:rPr>
          <w:rFonts w:ascii="Georgia" w:hAnsi="Georgia"/>
          <w:sz w:val="22"/>
          <w:szCs w:val="22"/>
        </w:rPr>
        <w:t>Avant signature / dépôt</w:t>
      </w:r>
    </w:p>
    <w:p w14:paraId="6D657378" w14:textId="77777777" w:rsidR="00BB69EE" w:rsidRPr="00A743EB" w:rsidRDefault="00BB69EE" w:rsidP="00A743EB">
      <w:pPr>
        <w:numPr>
          <w:ilvl w:val="1"/>
          <w:numId w:val="2"/>
        </w:numPr>
        <w:jc w:val="both"/>
        <w:rPr>
          <w:rFonts w:ascii="Georgia" w:hAnsi="Georgia"/>
          <w:sz w:val="22"/>
          <w:szCs w:val="22"/>
        </w:rPr>
      </w:pPr>
      <w:r w:rsidRPr="00A743EB">
        <w:rPr>
          <w:rFonts w:ascii="Georgia" w:hAnsi="Georgia"/>
          <w:sz w:val="22"/>
          <w:szCs w:val="22"/>
        </w:rPr>
        <w:t>Autre contrainte temporelle à préciser</w:t>
      </w:r>
    </w:p>
    <w:p w14:paraId="58394FAB" w14:textId="0BDA1E57" w:rsidR="008357A2" w:rsidRPr="00A743EB" w:rsidRDefault="00000000" w:rsidP="00A743EB">
      <w:pPr>
        <w:jc w:val="both"/>
        <w:rPr>
          <w:rFonts w:ascii="Georgia" w:hAnsi="Georgia"/>
          <w:b/>
          <w:bCs/>
          <w:sz w:val="22"/>
          <w:szCs w:val="22"/>
        </w:rPr>
      </w:pPr>
      <w:r>
        <w:rPr>
          <w:rFonts w:ascii="Georgia" w:hAnsi="Georgia"/>
          <w:sz w:val="22"/>
          <w:szCs w:val="22"/>
        </w:rPr>
        <w:pict w14:anchorId="6FE3A913">
          <v:rect id="_x0000_i1026" style="width:0;height:1.5pt" o:hralign="center" o:hrstd="t" o:hr="t" fillcolor="#a0a0a0" stroked="f"/>
        </w:pict>
      </w:r>
    </w:p>
    <w:p w14:paraId="680BB7C8" w14:textId="0CA31E2F" w:rsidR="00BB69EE" w:rsidRPr="00A743EB" w:rsidRDefault="00BB69EE" w:rsidP="00A743EB">
      <w:pPr>
        <w:jc w:val="both"/>
        <w:rPr>
          <w:rFonts w:ascii="Georgia" w:hAnsi="Georgia"/>
          <w:b/>
          <w:bCs/>
          <w:sz w:val="22"/>
          <w:szCs w:val="22"/>
        </w:rPr>
      </w:pPr>
      <w:r w:rsidRPr="00A743EB">
        <w:rPr>
          <w:rFonts w:ascii="Georgia" w:hAnsi="Georgia"/>
          <w:b/>
          <w:bCs/>
          <w:color w:val="002060"/>
          <w:sz w:val="22"/>
          <w:szCs w:val="22"/>
        </w:rPr>
        <w:t>3. Objectif central du document (une phrase claire)</w:t>
      </w:r>
      <w:r w:rsidR="008357A2" w:rsidRPr="00A743EB">
        <w:rPr>
          <w:rFonts w:ascii="Georgia" w:hAnsi="Georgia"/>
          <w:b/>
          <w:bCs/>
          <w:color w:val="002060"/>
          <w:sz w:val="22"/>
          <w:szCs w:val="22"/>
        </w:rPr>
        <w:t xml:space="preserve"> : </w:t>
      </w:r>
    </w:p>
    <w:p w14:paraId="084DF2ED" w14:textId="77777777" w:rsidR="00A743EB" w:rsidRDefault="00BB69EE" w:rsidP="00A743EB">
      <w:pPr>
        <w:jc w:val="both"/>
        <w:rPr>
          <w:rFonts w:ascii="Georgia" w:hAnsi="Georgia"/>
          <w:sz w:val="22"/>
          <w:szCs w:val="22"/>
        </w:rPr>
      </w:pPr>
      <w:r w:rsidRPr="00A743EB">
        <w:rPr>
          <w:rFonts w:ascii="Georgia" w:hAnsi="Georgia"/>
          <w:sz w:val="22"/>
          <w:szCs w:val="22"/>
        </w:rPr>
        <w:t xml:space="preserve">Quel est </w:t>
      </w:r>
      <w:r w:rsidRPr="00A743EB">
        <w:rPr>
          <w:rFonts w:ascii="Georgia" w:hAnsi="Georgia"/>
          <w:b/>
          <w:bCs/>
          <w:sz w:val="22"/>
          <w:szCs w:val="22"/>
        </w:rPr>
        <w:t>l’impact immédiat recherché</w:t>
      </w:r>
      <w:r w:rsidRPr="00A743EB">
        <w:rPr>
          <w:rFonts w:ascii="Georgia" w:hAnsi="Georgia"/>
          <w:sz w:val="22"/>
          <w:szCs w:val="22"/>
        </w:rPr>
        <w:t xml:space="preserve"> ?</w:t>
      </w:r>
    </w:p>
    <w:p w14:paraId="249650CB" w14:textId="1C97D834" w:rsidR="00BB69EE" w:rsidRPr="00A743EB" w:rsidRDefault="00BB69EE" w:rsidP="00A743EB">
      <w:pPr>
        <w:jc w:val="both"/>
        <w:rPr>
          <w:rFonts w:ascii="Georgia" w:hAnsi="Georgia"/>
          <w:sz w:val="22"/>
          <w:szCs w:val="22"/>
        </w:rPr>
      </w:pPr>
      <w:r w:rsidRPr="00A743EB">
        <w:rPr>
          <w:rFonts w:ascii="Georgia" w:hAnsi="Georgia"/>
          <w:sz w:val="22"/>
          <w:szCs w:val="22"/>
        </w:rPr>
        <w:t>Exemples :</w:t>
      </w:r>
    </w:p>
    <w:p w14:paraId="35A64D1F" w14:textId="77777777" w:rsidR="00BB69EE" w:rsidRPr="00A743EB" w:rsidRDefault="00BB69EE" w:rsidP="00A743EB">
      <w:pPr>
        <w:numPr>
          <w:ilvl w:val="0"/>
          <w:numId w:val="10"/>
        </w:numPr>
        <w:jc w:val="both"/>
        <w:rPr>
          <w:rFonts w:ascii="Georgia" w:hAnsi="Georgia"/>
          <w:sz w:val="22"/>
          <w:szCs w:val="22"/>
        </w:rPr>
      </w:pPr>
      <w:r w:rsidRPr="00A743EB">
        <w:rPr>
          <w:rFonts w:ascii="Georgia" w:hAnsi="Georgia"/>
          <w:sz w:val="22"/>
          <w:szCs w:val="22"/>
        </w:rPr>
        <w:t>Obtenir une décision ministérielle urgente</w:t>
      </w:r>
    </w:p>
    <w:p w14:paraId="5477BEB7" w14:textId="539CD5BB" w:rsidR="00A743EB" w:rsidRPr="00EE3C52" w:rsidRDefault="00BB69EE" w:rsidP="0037208D">
      <w:pPr>
        <w:numPr>
          <w:ilvl w:val="0"/>
          <w:numId w:val="10"/>
        </w:numPr>
        <w:jc w:val="both"/>
        <w:rPr>
          <w:rFonts w:ascii="Georgia" w:hAnsi="Georgia"/>
          <w:sz w:val="22"/>
          <w:szCs w:val="22"/>
        </w:rPr>
      </w:pPr>
      <w:r w:rsidRPr="00EE3C52">
        <w:rPr>
          <w:rFonts w:ascii="Georgia" w:hAnsi="Georgia"/>
          <w:sz w:val="22"/>
          <w:szCs w:val="22"/>
        </w:rPr>
        <w:t>Préparer un appui stratégique avant une réunion critique</w:t>
      </w:r>
    </w:p>
    <w:p w14:paraId="5E72C000" w14:textId="77777777" w:rsidR="00BB69EE" w:rsidRPr="00A743EB" w:rsidRDefault="00BB69EE" w:rsidP="00A743EB">
      <w:pPr>
        <w:numPr>
          <w:ilvl w:val="0"/>
          <w:numId w:val="10"/>
        </w:numPr>
        <w:jc w:val="both"/>
        <w:rPr>
          <w:rFonts w:ascii="Georgia" w:hAnsi="Georgia"/>
          <w:sz w:val="22"/>
          <w:szCs w:val="22"/>
        </w:rPr>
      </w:pPr>
      <w:r w:rsidRPr="00A743EB">
        <w:rPr>
          <w:rFonts w:ascii="Georgia" w:hAnsi="Georgia"/>
          <w:sz w:val="22"/>
          <w:szCs w:val="22"/>
        </w:rPr>
        <w:t>Corriger une situation sensible / prévenir un blocage</w:t>
      </w:r>
    </w:p>
    <w:p w14:paraId="733CB09D" w14:textId="77777777" w:rsidR="00BB69EE" w:rsidRPr="00A743EB" w:rsidRDefault="00BB69EE" w:rsidP="00A743EB">
      <w:pPr>
        <w:numPr>
          <w:ilvl w:val="0"/>
          <w:numId w:val="10"/>
        </w:numPr>
        <w:jc w:val="both"/>
        <w:rPr>
          <w:rFonts w:ascii="Georgia" w:hAnsi="Georgia"/>
          <w:sz w:val="22"/>
          <w:szCs w:val="22"/>
        </w:rPr>
      </w:pPr>
      <w:r w:rsidRPr="00A743EB">
        <w:rPr>
          <w:rFonts w:ascii="Georgia" w:hAnsi="Georgia"/>
          <w:sz w:val="22"/>
          <w:szCs w:val="22"/>
        </w:rPr>
        <w:t>Influencer l’arbitrage d’un responsable de haut rang</w:t>
      </w:r>
    </w:p>
    <w:p w14:paraId="7A507776" w14:textId="77777777" w:rsidR="00BB69EE" w:rsidRPr="00A743EB" w:rsidRDefault="00BB69EE" w:rsidP="00A743EB">
      <w:pPr>
        <w:numPr>
          <w:ilvl w:val="0"/>
          <w:numId w:val="10"/>
        </w:numPr>
        <w:jc w:val="both"/>
        <w:rPr>
          <w:rFonts w:ascii="Georgia" w:hAnsi="Georgia"/>
          <w:sz w:val="22"/>
          <w:szCs w:val="22"/>
        </w:rPr>
      </w:pPr>
      <w:r w:rsidRPr="00A743EB">
        <w:rPr>
          <w:rFonts w:ascii="Georgia" w:hAnsi="Georgia"/>
          <w:sz w:val="22"/>
          <w:szCs w:val="22"/>
        </w:rPr>
        <w:t>Énoncer une position officielle de manière ferme et cadrée</w:t>
      </w:r>
    </w:p>
    <w:p w14:paraId="7C03D097" w14:textId="77777777" w:rsidR="00BB69EE" w:rsidRPr="00A743EB" w:rsidRDefault="00BB69EE" w:rsidP="00A743EB">
      <w:pPr>
        <w:numPr>
          <w:ilvl w:val="0"/>
          <w:numId w:val="10"/>
        </w:numPr>
        <w:jc w:val="both"/>
        <w:rPr>
          <w:rFonts w:ascii="Georgia" w:hAnsi="Georgia"/>
          <w:sz w:val="22"/>
          <w:szCs w:val="22"/>
        </w:rPr>
      </w:pPr>
      <w:r w:rsidRPr="00A743EB">
        <w:rPr>
          <w:rFonts w:ascii="Georgia" w:hAnsi="Georgia"/>
          <w:sz w:val="22"/>
          <w:szCs w:val="22"/>
        </w:rPr>
        <w:t>Débloquer une procédure ou sécuriser une validation</w:t>
      </w:r>
    </w:p>
    <w:p w14:paraId="39663242" w14:textId="77777777" w:rsidR="00BB69EE" w:rsidRPr="00A743EB" w:rsidRDefault="00BB69EE" w:rsidP="00A743EB">
      <w:pPr>
        <w:numPr>
          <w:ilvl w:val="0"/>
          <w:numId w:val="10"/>
        </w:numPr>
        <w:jc w:val="both"/>
        <w:rPr>
          <w:rFonts w:ascii="Georgia" w:hAnsi="Georgia"/>
          <w:sz w:val="22"/>
          <w:szCs w:val="22"/>
        </w:rPr>
      </w:pPr>
      <w:r w:rsidRPr="00A743EB">
        <w:rPr>
          <w:rFonts w:ascii="Georgia" w:hAnsi="Georgia"/>
          <w:sz w:val="22"/>
          <w:szCs w:val="22"/>
        </w:rPr>
        <w:t>Répondre en urgence à une sollicitation institutionnelle ou diplomatique</w:t>
      </w:r>
    </w:p>
    <w:p w14:paraId="1B55BFEA" w14:textId="684A7D7B" w:rsidR="008357A2" w:rsidRPr="00A743EB" w:rsidRDefault="00000000" w:rsidP="00A743EB">
      <w:pPr>
        <w:jc w:val="both"/>
        <w:rPr>
          <w:rFonts w:ascii="Georgia" w:hAnsi="Georgia"/>
          <w:b/>
          <w:bCs/>
          <w:sz w:val="22"/>
          <w:szCs w:val="22"/>
        </w:rPr>
      </w:pPr>
      <w:r>
        <w:rPr>
          <w:rFonts w:ascii="Georgia" w:hAnsi="Georgia"/>
          <w:sz w:val="22"/>
          <w:szCs w:val="22"/>
        </w:rPr>
        <w:pict w14:anchorId="42C05A06">
          <v:rect id="_x0000_i1027" style="width:0;height:1.5pt" o:hralign="center" o:hrstd="t" o:hr="t" fillcolor="#a0a0a0" stroked="f"/>
        </w:pict>
      </w:r>
    </w:p>
    <w:p w14:paraId="20A2DC21" w14:textId="0CD8325C" w:rsidR="00BB69EE" w:rsidRPr="00A743EB" w:rsidRDefault="00BB69EE" w:rsidP="00A743EB">
      <w:pPr>
        <w:jc w:val="both"/>
        <w:rPr>
          <w:rFonts w:ascii="Georgia" w:hAnsi="Georgia"/>
          <w:b/>
          <w:bCs/>
          <w:color w:val="002060"/>
          <w:sz w:val="22"/>
          <w:szCs w:val="22"/>
        </w:rPr>
      </w:pPr>
      <w:r w:rsidRPr="00A743EB">
        <w:rPr>
          <w:rFonts w:ascii="Georgia" w:hAnsi="Georgia"/>
          <w:b/>
          <w:bCs/>
          <w:color w:val="002060"/>
          <w:sz w:val="22"/>
          <w:szCs w:val="22"/>
        </w:rPr>
        <w:t>4. Informations stratégiques obligatoires à inclure</w:t>
      </w:r>
      <w:r w:rsidR="008357A2" w:rsidRPr="00A743EB">
        <w:rPr>
          <w:rFonts w:ascii="Georgia" w:hAnsi="Georgia"/>
          <w:b/>
          <w:bCs/>
          <w:color w:val="002060"/>
          <w:sz w:val="22"/>
          <w:szCs w:val="22"/>
        </w:rPr>
        <w:t xml:space="preserve"> : </w:t>
      </w:r>
    </w:p>
    <w:p w14:paraId="22E3A2C6" w14:textId="77777777" w:rsidR="00BB69EE" w:rsidRPr="00A743EB" w:rsidRDefault="00BB69EE" w:rsidP="00A743EB">
      <w:pPr>
        <w:jc w:val="both"/>
        <w:rPr>
          <w:rFonts w:ascii="Georgia" w:hAnsi="Georgia"/>
          <w:sz w:val="22"/>
          <w:szCs w:val="22"/>
        </w:rPr>
      </w:pPr>
      <w:r w:rsidRPr="00A743EB">
        <w:rPr>
          <w:rFonts w:ascii="Georgia" w:hAnsi="Georgia"/>
          <w:sz w:val="22"/>
          <w:szCs w:val="22"/>
        </w:rPr>
        <w:t>Précisez les éléments indispensables et non négociables :</w:t>
      </w:r>
    </w:p>
    <w:p w14:paraId="11E85608" w14:textId="77777777" w:rsidR="00BB69EE" w:rsidRPr="00A743EB" w:rsidRDefault="00BB69EE" w:rsidP="00A743EB">
      <w:pPr>
        <w:pStyle w:val="Paragraphedeliste"/>
        <w:numPr>
          <w:ilvl w:val="0"/>
          <w:numId w:val="11"/>
        </w:numPr>
        <w:jc w:val="both"/>
        <w:rPr>
          <w:rFonts w:ascii="Georgia" w:hAnsi="Georgia"/>
          <w:sz w:val="22"/>
          <w:szCs w:val="22"/>
        </w:rPr>
      </w:pPr>
      <w:r w:rsidRPr="00A743EB">
        <w:rPr>
          <w:rFonts w:ascii="Georgia" w:hAnsi="Georgia"/>
          <w:sz w:val="22"/>
          <w:szCs w:val="22"/>
        </w:rPr>
        <w:t>Contexte exact du dossier</w:t>
      </w:r>
    </w:p>
    <w:p w14:paraId="19392B0E" w14:textId="77777777" w:rsidR="00BB69EE" w:rsidRPr="00A743EB" w:rsidRDefault="00BB69EE" w:rsidP="00A743EB">
      <w:pPr>
        <w:pStyle w:val="Paragraphedeliste"/>
        <w:numPr>
          <w:ilvl w:val="0"/>
          <w:numId w:val="11"/>
        </w:numPr>
        <w:jc w:val="both"/>
        <w:rPr>
          <w:rFonts w:ascii="Georgia" w:hAnsi="Georgia"/>
          <w:sz w:val="22"/>
          <w:szCs w:val="22"/>
        </w:rPr>
      </w:pPr>
      <w:r w:rsidRPr="00A743EB">
        <w:rPr>
          <w:rFonts w:ascii="Georgia" w:hAnsi="Georgia"/>
          <w:sz w:val="22"/>
          <w:szCs w:val="22"/>
        </w:rPr>
        <w:t>Statut actuel du problème / urgence</w:t>
      </w:r>
    </w:p>
    <w:p w14:paraId="413569C3" w14:textId="77777777" w:rsidR="00BB69EE" w:rsidRPr="00A743EB" w:rsidRDefault="00BB69EE" w:rsidP="00A743EB">
      <w:pPr>
        <w:pStyle w:val="Paragraphedeliste"/>
        <w:numPr>
          <w:ilvl w:val="0"/>
          <w:numId w:val="11"/>
        </w:numPr>
        <w:jc w:val="both"/>
        <w:rPr>
          <w:rFonts w:ascii="Georgia" w:hAnsi="Georgia"/>
          <w:sz w:val="22"/>
          <w:szCs w:val="22"/>
        </w:rPr>
      </w:pPr>
      <w:r w:rsidRPr="00A743EB">
        <w:rPr>
          <w:rFonts w:ascii="Georgia" w:hAnsi="Georgia"/>
          <w:sz w:val="22"/>
          <w:szCs w:val="22"/>
        </w:rPr>
        <w:t>Parties prenantes impliquées, leur rôle et leur position</w:t>
      </w:r>
    </w:p>
    <w:p w14:paraId="39274817" w14:textId="77777777" w:rsidR="00BB69EE" w:rsidRPr="00A743EB" w:rsidRDefault="00BB69EE" w:rsidP="00A743EB">
      <w:pPr>
        <w:pStyle w:val="Paragraphedeliste"/>
        <w:numPr>
          <w:ilvl w:val="0"/>
          <w:numId w:val="11"/>
        </w:numPr>
        <w:jc w:val="both"/>
        <w:rPr>
          <w:rFonts w:ascii="Georgia" w:hAnsi="Georgia"/>
          <w:sz w:val="22"/>
          <w:szCs w:val="22"/>
        </w:rPr>
      </w:pPr>
      <w:r w:rsidRPr="00A743EB">
        <w:rPr>
          <w:rFonts w:ascii="Georgia" w:hAnsi="Georgia"/>
          <w:sz w:val="22"/>
          <w:szCs w:val="22"/>
        </w:rPr>
        <w:t>Risques immédiats (politiques, institutionnels, opérationnels, juridiques)</w:t>
      </w:r>
    </w:p>
    <w:p w14:paraId="33056390" w14:textId="77777777" w:rsidR="00BB69EE" w:rsidRPr="00A743EB" w:rsidRDefault="00BB69EE" w:rsidP="00A743EB">
      <w:pPr>
        <w:pStyle w:val="Paragraphedeliste"/>
        <w:numPr>
          <w:ilvl w:val="0"/>
          <w:numId w:val="11"/>
        </w:numPr>
        <w:jc w:val="both"/>
        <w:rPr>
          <w:rFonts w:ascii="Georgia" w:hAnsi="Georgia"/>
          <w:sz w:val="22"/>
          <w:szCs w:val="22"/>
        </w:rPr>
      </w:pPr>
      <w:r w:rsidRPr="00A743EB">
        <w:rPr>
          <w:rFonts w:ascii="Georgia" w:hAnsi="Georgia"/>
          <w:sz w:val="22"/>
          <w:szCs w:val="22"/>
        </w:rPr>
        <w:t>Enjeux essentiels pour le demandeur</w:t>
      </w:r>
    </w:p>
    <w:p w14:paraId="70C9508B" w14:textId="77777777" w:rsidR="00BB69EE" w:rsidRPr="00A743EB" w:rsidRDefault="00BB69EE" w:rsidP="00A743EB">
      <w:pPr>
        <w:pStyle w:val="Paragraphedeliste"/>
        <w:numPr>
          <w:ilvl w:val="0"/>
          <w:numId w:val="11"/>
        </w:numPr>
        <w:jc w:val="both"/>
        <w:rPr>
          <w:rFonts w:ascii="Georgia" w:hAnsi="Georgia"/>
          <w:sz w:val="22"/>
          <w:szCs w:val="22"/>
        </w:rPr>
      </w:pPr>
      <w:r w:rsidRPr="00A743EB">
        <w:rPr>
          <w:rFonts w:ascii="Georgia" w:hAnsi="Georgia"/>
          <w:sz w:val="22"/>
          <w:szCs w:val="22"/>
        </w:rPr>
        <w:t>Données, chiffres ou faits qui doivent impérativement figurer</w:t>
      </w:r>
    </w:p>
    <w:p w14:paraId="7623DE67" w14:textId="77777777" w:rsidR="00BB69EE" w:rsidRPr="00A743EB" w:rsidRDefault="00BB69EE" w:rsidP="00A743EB">
      <w:pPr>
        <w:pStyle w:val="Paragraphedeliste"/>
        <w:numPr>
          <w:ilvl w:val="0"/>
          <w:numId w:val="11"/>
        </w:numPr>
        <w:jc w:val="both"/>
        <w:rPr>
          <w:rFonts w:ascii="Georgia" w:hAnsi="Georgia"/>
          <w:sz w:val="22"/>
          <w:szCs w:val="22"/>
        </w:rPr>
      </w:pPr>
      <w:r w:rsidRPr="00A743EB">
        <w:rPr>
          <w:rFonts w:ascii="Georgia" w:hAnsi="Georgia"/>
          <w:sz w:val="22"/>
          <w:szCs w:val="22"/>
        </w:rPr>
        <w:t>Éléments de langage obligatoires ou sensibles</w:t>
      </w:r>
    </w:p>
    <w:p w14:paraId="591803A3" w14:textId="77777777" w:rsidR="00BB69EE" w:rsidRPr="00A743EB" w:rsidRDefault="00BB69EE" w:rsidP="00A743EB">
      <w:pPr>
        <w:pStyle w:val="Paragraphedeliste"/>
        <w:numPr>
          <w:ilvl w:val="0"/>
          <w:numId w:val="11"/>
        </w:numPr>
        <w:jc w:val="both"/>
        <w:rPr>
          <w:rFonts w:ascii="Georgia" w:hAnsi="Georgia"/>
          <w:sz w:val="22"/>
          <w:szCs w:val="22"/>
        </w:rPr>
      </w:pPr>
      <w:r w:rsidRPr="00A743EB">
        <w:rPr>
          <w:rFonts w:ascii="Georgia" w:hAnsi="Georgia"/>
          <w:sz w:val="22"/>
          <w:szCs w:val="22"/>
        </w:rPr>
        <w:t>Cadre légal / réglementaire référent (si applicable)</w:t>
      </w:r>
    </w:p>
    <w:p w14:paraId="0950658D" w14:textId="77777777" w:rsidR="00BB69EE" w:rsidRPr="00A743EB" w:rsidRDefault="00BB69EE" w:rsidP="00A743EB">
      <w:pPr>
        <w:pStyle w:val="Paragraphedeliste"/>
        <w:numPr>
          <w:ilvl w:val="0"/>
          <w:numId w:val="11"/>
        </w:numPr>
        <w:jc w:val="both"/>
        <w:rPr>
          <w:rFonts w:ascii="Georgia" w:hAnsi="Georgia"/>
          <w:sz w:val="22"/>
          <w:szCs w:val="22"/>
        </w:rPr>
      </w:pPr>
      <w:r w:rsidRPr="00A743EB">
        <w:rPr>
          <w:rFonts w:ascii="Georgia" w:hAnsi="Georgia"/>
          <w:sz w:val="22"/>
          <w:szCs w:val="22"/>
        </w:rPr>
        <w:t>Messages clés à transmettre : ton, fermeté, prudence, neutralité, diplomatie</w:t>
      </w:r>
    </w:p>
    <w:p w14:paraId="6C5483D3" w14:textId="77777777" w:rsidR="00BB69EE" w:rsidRPr="00A743EB" w:rsidRDefault="00BB69EE" w:rsidP="00A743EB">
      <w:pPr>
        <w:pStyle w:val="Paragraphedeliste"/>
        <w:numPr>
          <w:ilvl w:val="0"/>
          <w:numId w:val="11"/>
        </w:numPr>
        <w:jc w:val="both"/>
        <w:rPr>
          <w:rFonts w:ascii="Georgia" w:hAnsi="Georgia"/>
          <w:sz w:val="22"/>
          <w:szCs w:val="22"/>
        </w:rPr>
      </w:pPr>
      <w:r w:rsidRPr="00A743EB">
        <w:rPr>
          <w:rFonts w:ascii="Georgia" w:hAnsi="Georgia"/>
          <w:sz w:val="22"/>
          <w:szCs w:val="22"/>
        </w:rPr>
        <w:t xml:space="preserve">Toute mention spécifique à ne surtout </w:t>
      </w:r>
      <w:r w:rsidRPr="00A743EB">
        <w:rPr>
          <w:rFonts w:ascii="Georgia" w:hAnsi="Georgia"/>
          <w:b/>
          <w:bCs/>
          <w:sz w:val="22"/>
          <w:szCs w:val="22"/>
        </w:rPr>
        <w:t>pas</w:t>
      </w:r>
      <w:r w:rsidRPr="00A743EB">
        <w:rPr>
          <w:rFonts w:ascii="Georgia" w:hAnsi="Georgia"/>
          <w:sz w:val="22"/>
          <w:szCs w:val="22"/>
        </w:rPr>
        <w:t xml:space="preserve"> inclure (si existante)</w:t>
      </w:r>
    </w:p>
    <w:p w14:paraId="634FB22E" w14:textId="77777777" w:rsidR="008357A2" w:rsidRDefault="008357A2" w:rsidP="00A743EB">
      <w:pPr>
        <w:jc w:val="both"/>
        <w:rPr>
          <w:rFonts w:ascii="Georgia" w:hAnsi="Georgia"/>
          <w:b/>
          <w:bCs/>
          <w:sz w:val="22"/>
          <w:szCs w:val="22"/>
        </w:rPr>
      </w:pPr>
    </w:p>
    <w:p w14:paraId="41460D12" w14:textId="77777777" w:rsidR="00EE3C52" w:rsidRPr="00A743EB" w:rsidRDefault="00EE3C52" w:rsidP="00A743EB">
      <w:pPr>
        <w:jc w:val="both"/>
        <w:rPr>
          <w:rFonts w:ascii="Georgia" w:hAnsi="Georgia"/>
          <w:b/>
          <w:bCs/>
          <w:sz w:val="22"/>
          <w:szCs w:val="22"/>
        </w:rPr>
      </w:pPr>
    </w:p>
    <w:p w14:paraId="015218F0" w14:textId="07B591BD" w:rsidR="00BB69EE" w:rsidRPr="00A743EB" w:rsidRDefault="00BB69EE" w:rsidP="00A743EB">
      <w:pPr>
        <w:jc w:val="both"/>
        <w:rPr>
          <w:rFonts w:ascii="Georgia" w:hAnsi="Georgia"/>
          <w:b/>
          <w:bCs/>
          <w:color w:val="002060"/>
          <w:sz w:val="22"/>
          <w:szCs w:val="22"/>
        </w:rPr>
      </w:pPr>
      <w:r w:rsidRPr="00A743EB">
        <w:rPr>
          <w:rFonts w:ascii="Georgia" w:hAnsi="Georgia"/>
          <w:b/>
          <w:bCs/>
          <w:color w:val="002060"/>
          <w:sz w:val="22"/>
          <w:szCs w:val="22"/>
        </w:rPr>
        <w:lastRenderedPageBreak/>
        <w:t>5. Pièces à fournir / Documents à analyser en urgence</w:t>
      </w:r>
      <w:r w:rsidR="008357A2" w:rsidRPr="00A743EB">
        <w:rPr>
          <w:rFonts w:ascii="Georgia" w:hAnsi="Georgia"/>
          <w:b/>
          <w:bCs/>
          <w:color w:val="002060"/>
          <w:sz w:val="22"/>
          <w:szCs w:val="22"/>
        </w:rPr>
        <w:t xml:space="preserve"> : </w:t>
      </w:r>
    </w:p>
    <w:p w14:paraId="4593563A" w14:textId="77777777" w:rsidR="00BB69EE" w:rsidRPr="00A743EB" w:rsidRDefault="00BB69EE" w:rsidP="00A743EB">
      <w:pPr>
        <w:jc w:val="both"/>
        <w:rPr>
          <w:rFonts w:ascii="Georgia" w:hAnsi="Georgia"/>
          <w:sz w:val="22"/>
          <w:szCs w:val="22"/>
        </w:rPr>
      </w:pPr>
      <w:r w:rsidRPr="00A743EB">
        <w:rPr>
          <w:rFonts w:ascii="Georgia" w:hAnsi="Georgia"/>
          <w:sz w:val="22"/>
          <w:szCs w:val="22"/>
        </w:rPr>
        <w:t>Listez toutes les ressources à transmettre immédiatement :</w:t>
      </w:r>
    </w:p>
    <w:p w14:paraId="405FBAE6" w14:textId="77777777" w:rsidR="00BB69EE" w:rsidRPr="00A743EB" w:rsidRDefault="00BB69EE" w:rsidP="00A743EB">
      <w:pPr>
        <w:numPr>
          <w:ilvl w:val="0"/>
          <w:numId w:val="12"/>
        </w:numPr>
        <w:jc w:val="both"/>
        <w:rPr>
          <w:rFonts w:ascii="Georgia" w:hAnsi="Georgia"/>
          <w:sz w:val="22"/>
          <w:szCs w:val="22"/>
        </w:rPr>
      </w:pPr>
      <w:r w:rsidRPr="00A743EB">
        <w:rPr>
          <w:rFonts w:ascii="Georgia" w:hAnsi="Georgia"/>
          <w:sz w:val="22"/>
          <w:szCs w:val="22"/>
        </w:rPr>
        <w:t>Projet de texte existant</w:t>
      </w:r>
    </w:p>
    <w:p w14:paraId="3391E7F7" w14:textId="77777777" w:rsidR="00BB69EE" w:rsidRPr="00A743EB" w:rsidRDefault="00BB69EE" w:rsidP="00A743EB">
      <w:pPr>
        <w:numPr>
          <w:ilvl w:val="0"/>
          <w:numId w:val="12"/>
        </w:numPr>
        <w:jc w:val="both"/>
        <w:rPr>
          <w:rFonts w:ascii="Georgia" w:hAnsi="Georgia"/>
          <w:sz w:val="22"/>
          <w:szCs w:val="22"/>
        </w:rPr>
      </w:pPr>
      <w:r w:rsidRPr="00A743EB">
        <w:rPr>
          <w:rFonts w:ascii="Georgia" w:hAnsi="Georgia"/>
          <w:sz w:val="22"/>
          <w:szCs w:val="22"/>
        </w:rPr>
        <w:t>Notes internes ou emails logeant le contexte</w:t>
      </w:r>
    </w:p>
    <w:p w14:paraId="7F7CC379" w14:textId="77777777" w:rsidR="00BB69EE" w:rsidRPr="00A743EB" w:rsidRDefault="00BB69EE" w:rsidP="00A743EB">
      <w:pPr>
        <w:numPr>
          <w:ilvl w:val="0"/>
          <w:numId w:val="12"/>
        </w:numPr>
        <w:jc w:val="both"/>
        <w:rPr>
          <w:rFonts w:ascii="Georgia" w:hAnsi="Georgia"/>
          <w:sz w:val="22"/>
          <w:szCs w:val="22"/>
        </w:rPr>
      </w:pPr>
      <w:r w:rsidRPr="00A743EB">
        <w:rPr>
          <w:rFonts w:ascii="Georgia" w:hAnsi="Georgia"/>
          <w:sz w:val="22"/>
          <w:szCs w:val="22"/>
        </w:rPr>
        <w:t>Documents juridiques ou réglementaires</w:t>
      </w:r>
    </w:p>
    <w:p w14:paraId="7063E381" w14:textId="77777777" w:rsidR="00BB69EE" w:rsidRPr="00A743EB" w:rsidRDefault="00BB69EE" w:rsidP="00A743EB">
      <w:pPr>
        <w:numPr>
          <w:ilvl w:val="0"/>
          <w:numId w:val="12"/>
        </w:numPr>
        <w:jc w:val="both"/>
        <w:rPr>
          <w:rFonts w:ascii="Georgia" w:hAnsi="Georgia"/>
          <w:sz w:val="22"/>
          <w:szCs w:val="22"/>
        </w:rPr>
      </w:pPr>
      <w:r w:rsidRPr="00A743EB">
        <w:rPr>
          <w:rFonts w:ascii="Georgia" w:hAnsi="Georgia"/>
          <w:sz w:val="22"/>
          <w:szCs w:val="22"/>
        </w:rPr>
        <w:t>Rapports, statistiques ou données critiques</w:t>
      </w:r>
    </w:p>
    <w:p w14:paraId="431BB117" w14:textId="77777777" w:rsidR="00BB69EE" w:rsidRPr="00A743EB" w:rsidRDefault="00BB69EE" w:rsidP="00A743EB">
      <w:pPr>
        <w:numPr>
          <w:ilvl w:val="0"/>
          <w:numId w:val="12"/>
        </w:numPr>
        <w:jc w:val="both"/>
        <w:rPr>
          <w:rFonts w:ascii="Georgia" w:hAnsi="Georgia"/>
          <w:sz w:val="22"/>
          <w:szCs w:val="22"/>
        </w:rPr>
      </w:pPr>
      <w:r w:rsidRPr="00A743EB">
        <w:rPr>
          <w:rFonts w:ascii="Georgia" w:hAnsi="Georgia"/>
          <w:sz w:val="22"/>
          <w:szCs w:val="22"/>
        </w:rPr>
        <w:t>Correspondances antérieures (à titre d’historique)</w:t>
      </w:r>
    </w:p>
    <w:p w14:paraId="1865A87C" w14:textId="77777777" w:rsidR="00BB69EE" w:rsidRPr="00A743EB" w:rsidRDefault="00BB69EE" w:rsidP="00A743EB">
      <w:pPr>
        <w:numPr>
          <w:ilvl w:val="0"/>
          <w:numId w:val="12"/>
        </w:numPr>
        <w:jc w:val="both"/>
        <w:rPr>
          <w:rFonts w:ascii="Georgia" w:hAnsi="Georgia"/>
          <w:sz w:val="22"/>
          <w:szCs w:val="22"/>
        </w:rPr>
      </w:pPr>
      <w:r w:rsidRPr="00A743EB">
        <w:rPr>
          <w:rFonts w:ascii="Georgia" w:hAnsi="Georgia"/>
          <w:sz w:val="22"/>
          <w:szCs w:val="22"/>
        </w:rPr>
        <w:t>Chartes graphiques / modèles officiels (si format institutionnel requis)</w:t>
      </w:r>
    </w:p>
    <w:p w14:paraId="0EFD4A75" w14:textId="77777777" w:rsidR="00BB69EE" w:rsidRPr="00A743EB" w:rsidRDefault="00BB69EE" w:rsidP="00A743EB">
      <w:pPr>
        <w:numPr>
          <w:ilvl w:val="0"/>
          <w:numId w:val="12"/>
        </w:numPr>
        <w:jc w:val="both"/>
        <w:rPr>
          <w:rFonts w:ascii="Georgia" w:hAnsi="Georgia"/>
          <w:sz w:val="22"/>
          <w:szCs w:val="22"/>
        </w:rPr>
      </w:pPr>
      <w:r w:rsidRPr="00A743EB">
        <w:rPr>
          <w:rFonts w:ascii="Georgia" w:hAnsi="Georgia"/>
          <w:sz w:val="22"/>
          <w:szCs w:val="22"/>
        </w:rPr>
        <w:t>Messages WhatsApp, SMS, captures utiles</w:t>
      </w:r>
    </w:p>
    <w:p w14:paraId="261E20D4" w14:textId="77777777" w:rsidR="00BB69EE" w:rsidRPr="00A743EB" w:rsidRDefault="00BB69EE" w:rsidP="00A743EB">
      <w:pPr>
        <w:numPr>
          <w:ilvl w:val="0"/>
          <w:numId w:val="12"/>
        </w:numPr>
        <w:jc w:val="both"/>
        <w:rPr>
          <w:rFonts w:ascii="Georgia" w:hAnsi="Georgia"/>
          <w:sz w:val="22"/>
          <w:szCs w:val="22"/>
        </w:rPr>
      </w:pPr>
      <w:r w:rsidRPr="00A743EB">
        <w:rPr>
          <w:rFonts w:ascii="Georgia" w:hAnsi="Georgia"/>
          <w:sz w:val="22"/>
          <w:szCs w:val="22"/>
        </w:rPr>
        <w:t>Tout document contenant des informations sensibles nécessaires à la rédaction</w:t>
      </w:r>
    </w:p>
    <w:p w14:paraId="6A3C1F3C" w14:textId="1FBC125E" w:rsidR="00EE3C52" w:rsidRDefault="00000000" w:rsidP="00A743EB">
      <w:pPr>
        <w:jc w:val="both"/>
        <w:rPr>
          <w:rFonts w:ascii="Georgia" w:hAnsi="Georgia"/>
          <w:b/>
          <w:bCs/>
          <w:color w:val="002060"/>
          <w:sz w:val="22"/>
          <w:szCs w:val="22"/>
        </w:rPr>
      </w:pPr>
      <w:r>
        <w:rPr>
          <w:rFonts w:ascii="Georgia" w:hAnsi="Georgia"/>
          <w:sz w:val="22"/>
          <w:szCs w:val="22"/>
        </w:rPr>
        <w:pict w14:anchorId="1F872C52">
          <v:rect id="_x0000_i1028" style="width:0;height:1.5pt" o:hralign="center" o:hrstd="t" o:hr="t" fillcolor="#a0a0a0" stroked="f"/>
        </w:pict>
      </w:r>
    </w:p>
    <w:p w14:paraId="6CDE32F0" w14:textId="37704CB9" w:rsidR="00BB69EE" w:rsidRPr="00A743EB" w:rsidRDefault="00BB69EE" w:rsidP="00A743EB">
      <w:pPr>
        <w:jc w:val="both"/>
        <w:rPr>
          <w:rFonts w:ascii="Georgia" w:hAnsi="Georgia"/>
          <w:b/>
          <w:bCs/>
          <w:color w:val="002060"/>
          <w:sz w:val="22"/>
          <w:szCs w:val="22"/>
        </w:rPr>
      </w:pPr>
      <w:r w:rsidRPr="00A743EB">
        <w:rPr>
          <w:rFonts w:ascii="Georgia" w:hAnsi="Georgia"/>
          <w:b/>
          <w:bCs/>
          <w:color w:val="002060"/>
          <w:sz w:val="22"/>
          <w:szCs w:val="22"/>
        </w:rPr>
        <w:t>6. Destinataire final et protocole de communication</w:t>
      </w:r>
      <w:r w:rsidR="008357A2" w:rsidRPr="00A743EB">
        <w:rPr>
          <w:rFonts w:ascii="Georgia" w:hAnsi="Georgia"/>
          <w:b/>
          <w:bCs/>
          <w:color w:val="002060"/>
          <w:sz w:val="22"/>
          <w:szCs w:val="22"/>
        </w:rPr>
        <w:t xml:space="preserve"> : </w:t>
      </w:r>
    </w:p>
    <w:p w14:paraId="23551DCC" w14:textId="77777777" w:rsidR="00BB69EE" w:rsidRPr="00A743EB" w:rsidRDefault="00BB69EE" w:rsidP="00A743EB">
      <w:pPr>
        <w:jc w:val="both"/>
        <w:rPr>
          <w:rFonts w:ascii="Georgia" w:hAnsi="Georgia"/>
          <w:sz w:val="22"/>
          <w:szCs w:val="22"/>
        </w:rPr>
      </w:pPr>
      <w:r w:rsidRPr="00A743EB">
        <w:rPr>
          <w:rFonts w:ascii="Georgia" w:hAnsi="Georgia"/>
          <w:sz w:val="22"/>
          <w:szCs w:val="22"/>
        </w:rPr>
        <w:t>Détail précis et indispensable :</w:t>
      </w:r>
    </w:p>
    <w:p w14:paraId="1364D149" w14:textId="6C293BA4" w:rsidR="00BB69EE" w:rsidRPr="00A743EB" w:rsidRDefault="00BB69EE" w:rsidP="00A743EB">
      <w:pPr>
        <w:numPr>
          <w:ilvl w:val="0"/>
          <w:numId w:val="6"/>
        </w:numPr>
        <w:jc w:val="both"/>
        <w:rPr>
          <w:rFonts w:ascii="Georgia" w:hAnsi="Georgia"/>
          <w:sz w:val="22"/>
          <w:szCs w:val="22"/>
        </w:rPr>
      </w:pPr>
      <w:r w:rsidRPr="00A743EB">
        <w:rPr>
          <w:rFonts w:ascii="Georgia" w:hAnsi="Georgia"/>
          <w:sz w:val="22"/>
          <w:szCs w:val="22"/>
        </w:rPr>
        <w:t>Identité du destinataire (Nom complet, titre, institution)</w:t>
      </w:r>
      <w:r w:rsidR="00A743EB">
        <w:rPr>
          <w:rFonts w:ascii="Georgia" w:hAnsi="Georgia"/>
          <w:sz w:val="22"/>
          <w:szCs w:val="22"/>
        </w:rPr>
        <w:t xml:space="preserve"> : </w:t>
      </w:r>
    </w:p>
    <w:p w14:paraId="1DBD9D83" w14:textId="71C5BE72" w:rsidR="00BB69EE" w:rsidRPr="00A743EB" w:rsidRDefault="00BB69EE" w:rsidP="00A743EB">
      <w:pPr>
        <w:numPr>
          <w:ilvl w:val="0"/>
          <w:numId w:val="6"/>
        </w:numPr>
        <w:jc w:val="both"/>
        <w:rPr>
          <w:rFonts w:ascii="Georgia" w:hAnsi="Georgia"/>
          <w:sz w:val="22"/>
          <w:szCs w:val="22"/>
        </w:rPr>
      </w:pPr>
      <w:r w:rsidRPr="00A743EB">
        <w:rPr>
          <w:rFonts w:ascii="Georgia" w:hAnsi="Georgia"/>
          <w:sz w:val="22"/>
          <w:szCs w:val="22"/>
        </w:rPr>
        <w:t>Niveau protocolaire : Ministre / SG / DG / Directeur / Partenaire / Bailleur / Entreprise privée</w:t>
      </w:r>
      <w:r w:rsidR="00A743EB">
        <w:rPr>
          <w:rFonts w:ascii="Georgia" w:hAnsi="Georgia"/>
          <w:sz w:val="22"/>
          <w:szCs w:val="22"/>
        </w:rPr>
        <w:t xml:space="preserve"> : </w:t>
      </w:r>
    </w:p>
    <w:p w14:paraId="0E5062B7" w14:textId="011BF4BE" w:rsidR="00BB69EE" w:rsidRPr="00A743EB" w:rsidRDefault="00BB69EE" w:rsidP="00A743EB">
      <w:pPr>
        <w:numPr>
          <w:ilvl w:val="0"/>
          <w:numId w:val="6"/>
        </w:numPr>
        <w:jc w:val="both"/>
        <w:rPr>
          <w:rFonts w:ascii="Georgia" w:hAnsi="Georgia"/>
          <w:sz w:val="22"/>
          <w:szCs w:val="22"/>
        </w:rPr>
      </w:pPr>
      <w:r w:rsidRPr="00A743EB">
        <w:rPr>
          <w:rFonts w:ascii="Georgia" w:hAnsi="Georgia"/>
          <w:sz w:val="22"/>
          <w:szCs w:val="22"/>
        </w:rPr>
        <w:t>Sensibilité politique ou institutionnelle</w:t>
      </w:r>
      <w:r w:rsidR="00A743EB">
        <w:rPr>
          <w:rFonts w:ascii="Georgia" w:hAnsi="Georgia"/>
          <w:sz w:val="22"/>
          <w:szCs w:val="22"/>
        </w:rPr>
        <w:t xml:space="preserve"> : </w:t>
      </w:r>
    </w:p>
    <w:p w14:paraId="3CE7BBD4" w14:textId="3D968E58" w:rsidR="00BB69EE" w:rsidRPr="00A743EB" w:rsidRDefault="00BB69EE" w:rsidP="00A743EB">
      <w:pPr>
        <w:numPr>
          <w:ilvl w:val="0"/>
          <w:numId w:val="6"/>
        </w:numPr>
        <w:jc w:val="both"/>
        <w:rPr>
          <w:rFonts w:ascii="Georgia" w:hAnsi="Georgia"/>
          <w:sz w:val="22"/>
          <w:szCs w:val="22"/>
        </w:rPr>
      </w:pPr>
      <w:r w:rsidRPr="00A743EB">
        <w:rPr>
          <w:rFonts w:ascii="Georgia" w:hAnsi="Georgia"/>
          <w:sz w:val="22"/>
          <w:szCs w:val="22"/>
        </w:rPr>
        <w:t>Canal de transmission prévu (Email, courrier, dossier PDF, WhatsApp, oral via briefing)</w:t>
      </w:r>
      <w:r w:rsidR="00A743EB">
        <w:rPr>
          <w:rFonts w:ascii="Georgia" w:hAnsi="Georgia"/>
          <w:sz w:val="22"/>
          <w:szCs w:val="22"/>
        </w:rPr>
        <w:t xml:space="preserve"> : </w:t>
      </w:r>
    </w:p>
    <w:p w14:paraId="211D9A72" w14:textId="77777777" w:rsidR="00BB69EE" w:rsidRPr="00A743EB" w:rsidRDefault="00BB69EE" w:rsidP="00A743EB">
      <w:pPr>
        <w:numPr>
          <w:ilvl w:val="0"/>
          <w:numId w:val="6"/>
        </w:numPr>
        <w:jc w:val="both"/>
        <w:rPr>
          <w:rFonts w:ascii="Georgia" w:hAnsi="Georgia"/>
          <w:sz w:val="22"/>
          <w:szCs w:val="22"/>
        </w:rPr>
      </w:pPr>
      <w:r w:rsidRPr="00A743EB">
        <w:rPr>
          <w:rFonts w:ascii="Georgia" w:hAnsi="Georgia"/>
          <w:sz w:val="22"/>
          <w:szCs w:val="22"/>
        </w:rPr>
        <w:t>Niveau de ton requis :</w:t>
      </w:r>
    </w:p>
    <w:p w14:paraId="07BAC682" w14:textId="77777777" w:rsidR="00BB69EE" w:rsidRPr="00A743EB" w:rsidRDefault="00BB69EE" w:rsidP="00A743EB">
      <w:pPr>
        <w:numPr>
          <w:ilvl w:val="1"/>
          <w:numId w:val="6"/>
        </w:numPr>
        <w:jc w:val="both"/>
        <w:rPr>
          <w:rFonts w:ascii="Georgia" w:hAnsi="Georgia"/>
          <w:sz w:val="22"/>
          <w:szCs w:val="22"/>
        </w:rPr>
      </w:pPr>
      <w:r w:rsidRPr="00A743EB">
        <w:rPr>
          <w:rFonts w:ascii="Georgia" w:hAnsi="Georgia"/>
          <w:sz w:val="22"/>
          <w:szCs w:val="22"/>
        </w:rPr>
        <w:t>Diplomatique</w:t>
      </w:r>
    </w:p>
    <w:p w14:paraId="235E1A75" w14:textId="77777777" w:rsidR="00BB69EE" w:rsidRPr="00A743EB" w:rsidRDefault="00BB69EE" w:rsidP="00A743EB">
      <w:pPr>
        <w:numPr>
          <w:ilvl w:val="1"/>
          <w:numId w:val="6"/>
        </w:numPr>
        <w:jc w:val="both"/>
        <w:rPr>
          <w:rFonts w:ascii="Georgia" w:hAnsi="Georgia"/>
          <w:sz w:val="22"/>
          <w:szCs w:val="22"/>
        </w:rPr>
      </w:pPr>
      <w:r w:rsidRPr="00A743EB">
        <w:rPr>
          <w:rFonts w:ascii="Georgia" w:hAnsi="Georgia"/>
          <w:sz w:val="22"/>
          <w:szCs w:val="22"/>
        </w:rPr>
        <w:t>Très institutionnel</w:t>
      </w:r>
    </w:p>
    <w:p w14:paraId="6C29BAF1" w14:textId="77777777" w:rsidR="00BB69EE" w:rsidRPr="00A743EB" w:rsidRDefault="00BB69EE" w:rsidP="00A743EB">
      <w:pPr>
        <w:numPr>
          <w:ilvl w:val="1"/>
          <w:numId w:val="6"/>
        </w:numPr>
        <w:jc w:val="both"/>
        <w:rPr>
          <w:rFonts w:ascii="Georgia" w:hAnsi="Georgia"/>
          <w:sz w:val="22"/>
          <w:szCs w:val="22"/>
        </w:rPr>
      </w:pPr>
      <w:r w:rsidRPr="00A743EB">
        <w:rPr>
          <w:rFonts w:ascii="Georgia" w:hAnsi="Georgia"/>
          <w:sz w:val="22"/>
          <w:szCs w:val="22"/>
        </w:rPr>
        <w:t>Ferme</w:t>
      </w:r>
    </w:p>
    <w:p w14:paraId="17F5917C" w14:textId="77777777" w:rsidR="00BB69EE" w:rsidRPr="00A743EB" w:rsidRDefault="00BB69EE" w:rsidP="00A743EB">
      <w:pPr>
        <w:numPr>
          <w:ilvl w:val="1"/>
          <w:numId w:val="6"/>
        </w:numPr>
        <w:jc w:val="both"/>
        <w:rPr>
          <w:rFonts w:ascii="Georgia" w:hAnsi="Georgia"/>
          <w:sz w:val="22"/>
          <w:szCs w:val="22"/>
        </w:rPr>
      </w:pPr>
      <w:r w:rsidRPr="00A743EB">
        <w:rPr>
          <w:rFonts w:ascii="Georgia" w:hAnsi="Georgia"/>
          <w:sz w:val="22"/>
          <w:szCs w:val="22"/>
        </w:rPr>
        <w:t>Neutre</w:t>
      </w:r>
    </w:p>
    <w:p w14:paraId="42DB051C" w14:textId="77777777" w:rsidR="00BB69EE" w:rsidRPr="00A743EB" w:rsidRDefault="00BB69EE" w:rsidP="00A743EB">
      <w:pPr>
        <w:numPr>
          <w:ilvl w:val="1"/>
          <w:numId w:val="6"/>
        </w:numPr>
        <w:jc w:val="both"/>
        <w:rPr>
          <w:rFonts w:ascii="Georgia" w:hAnsi="Georgia"/>
          <w:sz w:val="22"/>
          <w:szCs w:val="22"/>
        </w:rPr>
      </w:pPr>
      <w:r w:rsidRPr="00A743EB">
        <w:rPr>
          <w:rFonts w:ascii="Georgia" w:hAnsi="Georgia"/>
          <w:sz w:val="22"/>
          <w:szCs w:val="22"/>
        </w:rPr>
        <w:t>Décisionnel</w:t>
      </w:r>
    </w:p>
    <w:p w14:paraId="675FCC73" w14:textId="77777777" w:rsidR="00BB69EE" w:rsidRPr="00A743EB" w:rsidRDefault="00BB69EE" w:rsidP="00A743EB">
      <w:pPr>
        <w:numPr>
          <w:ilvl w:val="1"/>
          <w:numId w:val="6"/>
        </w:numPr>
        <w:jc w:val="both"/>
        <w:rPr>
          <w:rFonts w:ascii="Georgia" w:hAnsi="Georgia"/>
          <w:sz w:val="22"/>
          <w:szCs w:val="22"/>
        </w:rPr>
      </w:pPr>
      <w:r w:rsidRPr="00A743EB">
        <w:rPr>
          <w:rFonts w:ascii="Georgia" w:hAnsi="Georgia"/>
          <w:sz w:val="22"/>
          <w:szCs w:val="22"/>
        </w:rPr>
        <w:t>Hautement stratégique</w:t>
      </w:r>
    </w:p>
    <w:p w14:paraId="61334A57" w14:textId="77777777" w:rsidR="00BB69EE" w:rsidRPr="00A743EB" w:rsidRDefault="00BB69EE" w:rsidP="00A743EB">
      <w:pPr>
        <w:numPr>
          <w:ilvl w:val="0"/>
          <w:numId w:val="6"/>
        </w:numPr>
        <w:jc w:val="both"/>
        <w:rPr>
          <w:rFonts w:ascii="Georgia" w:hAnsi="Georgia"/>
          <w:sz w:val="22"/>
          <w:szCs w:val="22"/>
        </w:rPr>
      </w:pPr>
      <w:r w:rsidRPr="00A743EB">
        <w:rPr>
          <w:rFonts w:ascii="Georgia" w:hAnsi="Georgia"/>
          <w:sz w:val="22"/>
          <w:szCs w:val="22"/>
        </w:rPr>
        <w:t>Existe-t-il une dynamique politique ou relationnelle à prendre en compte ?</w:t>
      </w:r>
    </w:p>
    <w:p w14:paraId="07B7E166" w14:textId="77777777" w:rsidR="00BB69EE" w:rsidRPr="00A743EB" w:rsidRDefault="00BB69EE" w:rsidP="00A743EB">
      <w:pPr>
        <w:numPr>
          <w:ilvl w:val="1"/>
          <w:numId w:val="6"/>
        </w:numPr>
        <w:jc w:val="both"/>
        <w:rPr>
          <w:rFonts w:ascii="Georgia" w:hAnsi="Georgia"/>
          <w:sz w:val="22"/>
          <w:szCs w:val="22"/>
        </w:rPr>
      </w:pPr>
      <w:r w:rsidRPr="00A743EB">
        <w:rPr>
          <w:rFonts w:ascii="Georgia" w:hAnsi="Georgia"/>
          <w:sz w:val="22"/>
          <w:szCs w:val="22"/>
        </w:rPr>
        <w:t>Oui / Non (préciser si oui)</w:t>
      </w:r>
    </w:p>
    <w:p w14:paraId="097C8AC8" w14:textId="235308A4" w:rsidR="008357A2" w:rsidRPr="00A743EB" w:rsidRDefault="00000000" w:rsidP="00A743EB">
      <w:pPr>
        <w:jc w:val="both"/>
        <w:rPr>
          <w:rFonts w:ascii="Georgia" w:hAnsi="Georgia"/>
          <w:b/>
          <w:bCs/>
          <w:sz w:val="22"/>
          <w:szCs w:val="22"/>
        </w:rPr>
      </w:pPr>
      <w:r>
        <w:rPr>
          <w:rFonts w:ascii="Georgia" w:hAnsi="Georgia"/>
          <w:sz w:val="22"/>
          <w:szCs w:val="22"/>
        </w:rPr>
        <w:pict w14:anchorId="0D196C0E">
          <v:rect id="_x0000_i1029" style="width:0;height:1.5pt" o:hralign="center" o:hrstd="t" o:hr="t" fillcolor="#a0a0a0" stroked="f"/>
        </w:pict>
      </w:r>
    </w:p>
    <w:p w14:paraId="344EA7D9" w14:textId="585F9AF7" w:rsidR="00BB69EE" w:rsidRPr="00A743EB" w:rsidRDefault="00BB69EE" w:rsidP="00A743EB">
      <w:pPr>
        <w:jc w:val="both"/>
        <w:rPr>
          <w:rFonts w:ascii="Georgia" w:hAnsi="Georgia"/>
          <w:b/>
          <w:bCs/>
          <w:color w:val="002060"/>
          <w:sz w:val="22"/>
          <w:szCs w:val="22"/>
        </w:rPr>
      </w:pPr>
      <w:r w:rsidRPr="00A743EB">
        <w:rPr>
          <w:rFonts w:ascii="Georgia" w:hAnsi="Georgia"/>
          <w:b/>
          <w:bCs/>
          <w:color w:val="002060"/>
          <w:sz w:val="22"/>
          <w:szCs w:val="22"/>
        </w:rPr>
        <w:t>7. Contraintes supplémentaires (optionnel mais critique)</w:t>
      </w:r>
      <w:r w:rsidR="008357A2" w:rsidRPr="00A743EB">
        <w:rPr>
          <w:rFonts w:ascii="Georgia" w:hAnsi="Georgia"/>
          <w:b/>
          <w:bCs/>
          <w:color w:val="002060"/>
          <w:sz w:val="22"/>
          <w:szCs w:val="22"/>
        </w:rPr>
        <w:t xml:space="preserve"> : </w:t>
      </w:r>
    </w:p>
    <w:p w14:paraId="488A0699" w14:textId="77777777" w:rsidR="00BB69EE" w:rsidRPr="00A743EB" w:rsidRDefault="00BB69EE" w:rsidP="00A743EB">
      <w:pPr>
        <w:jc w:val="both"/>
        <w:rPr>
          <w:rFonts w:ascii="Georgia" w:hAnsi="Georgia"/>
          <w:sz w:val="22"/>
          <w:szCs w:val="22"/>
        </w:rPr>
      </w:pPr>
      <w:r w:rsidRPr="00A743EB">
        <w:rPr>
          <w:rFonts w:ascii="Georgia" w:hAnsi="Georgia"/>
          <w:sz w:val="22"/>
          <w:szCs w:val="22"/>
        </w:rPr>
        <w:t>Indiquez tout élément pouvant influencer la rédaction :</w:t>
      </w:r>
    </w:p>
    <w:p w14:paraId="722C0275" w14:textId="77777777" w:rsidR="00BB69EE" w:rsidRPr="00A743EB" w:rsidRDefault="00BB69EE" w:rsidP="00EE3C52">
      <w:pPr>
        <w:numPr>
          <w:ilvl w:val="0"/>
          <w:numId w:val="14"/>
        </w:numPr>
        <w:jc w:val="both"/>
        <w:rPr>
          <w:rFonts w:ascii="Georgia" w:hAnsi="Georgia"/>
          <w:sz w:val="22"/>
          <w:szCs w:val="22"/>
        </w:rPr>
      </w:pPr>
      <w:r w:rsidRPr="00A743EB">
        <w:rPr>
          <w:rFonts w:ascii="Georgia" w:hAnsi="Georgia"/>
          <w:sz w:val="22"/>
          <w:szCs w:val="22"/>
        </w:rPr>
        <w:t>Confidentialité renforcée</w:t>
      </w:r>
    </w:p>
    <w:p w14:paraId="1D672B68" w14:textId="21CCD56B" w:rsidR="00BB69EE" w:rsidRPr="00A743EB" w:rsidRDefault="00C202AD" w:rsidP="00EE3C52">
      <w:pPr>
        <w:numPr>
          <w:ilvl w:val="0"/>
          <w:numId w:val="14"/>
        </w:numPr>
        <w:jc w:val="both"/>
        <w:rPr>
          <w:rFonts w:ascii="Georgia" w:hAnsi="Georgia"/>
          <w:sz w:val="22"/>
          <w:szCs w:val="22"/>
        </w:rPr>
      </w:pPr>
      <w:r w:rsidRPr="00A743EB">
        <w:rPr>
          <w:rFonts w:ascii="Georgia" w:hAnsi="Georgia"/>
          <w:sz w:val="22"/>
          <w:szCs w:val="22"/>
        </w:rPr>
        <w:lastRenderedPageBreak/>
        <w:t>Particularités protocolaires</w:t>
      </w:r>
      <w:r w:rsidR="00BB69EE" w:rsidRPr="00A743EB">
        <w:rPr>
          <w:rFonts w:ascii="Georgia" w:hAnsi="Georgia"/>
          <w:sz w:val="22"/>
          <w:szCs w:val="22"/>
        </w:rPr>
        <w:t xml:space="preserve"> ou diplomatique</w:t>
      </w:r>
      <w:r>
        <w:rPr>
          <w:rFonts w:ascii="Georgia" w:hAnsi="Georgia"/>
          <w:sz w:val="22"/>
          <w:szCs w:val="22"/>
        </w:rPr>
        <w:t>s</w:t>
      </w:r>
    </w:p>
    <w:p w14:paraId="19F8F3A6" w14:textId="77777777" w:rsidR="00BB69EE" w:rsidRPr="00A743EB" w:rsidRDefault="00BB69EE" w:rsidP="00EE3C52">
      <w:pPr>
        <w:numPr>
          <w:ilvl w:val="0"/>
          <w:numId w:val="14"/>
        </w:numPr>
        <w:jc w:val="both"/>
        <w:rPr>
          <w:rFonts w:ascii="Georgia" w:hAnsi="Georgia"/>
          <w:sz w:val="22"/>
          <w:szCs w:val="22"/>
        </w:rPr>
      </w:pPr>
      <w:r w:rsidRPr="00A743EB">
        <w:rPr>
          <w:rFonts w:ascii="Georgia" w:hAnsi="Georgia"/>
          <w:sz w:val="22"/>
          <w:szCs w:val="22"/>
        </w:rPr>
        <w:t>Volonté d’éviter un conflit ou un malentendu</w:t>
      </w:r>
    </w:p>
    <w:p w14:paraId="7EA7E9FD" w14:textId="77777777" w:rsidR="00BB69EE" w:rsidRPr="00A743EB" w:rsidRDefault="00BB69EE" w:rsidP="00EE3C52">
      <w:pPr>
        <w:numPr>
          <w:ilvl w:val="0"/>
          <w:numId w:val="14"/>
        </w:numPr>
        <w:jc w:val="both"/>
        <w:rPr>
          <w:rFonts w:ascii="Georgia" w:hAnsi="Georgia"/>
          <w:sz w:val="22"/>
          <w:szCs w:val="22"/>
        </w:rPr>
      </w:pPr>
      <w:r w:rsidRPr="00A743EB">
        <w:rPr>
          <w:rFonts w:ascii="Georgia" w:hAnsi="Georgia"/>
          <w:sz w:val="22"/>
          <w:szCs w:val="22"/>
        </w:rPr>
        <w:t>Relation hiérarchique ou partenariat délicat</w:t>
      </w:r>
    </w:p>
    <w:p w14:paraId="0AC88214" w14:textId="77777777" w:rsidR="00BB69EE" w:rsidRPr="00A743EB" w:rsidRDefault="00BB69EE" w:rsidP="00EE3C52">
      <w:pPr>
        <w:numPr>
          <w:ilvl w:val="0"/>
          <w:numId w:val="14"/>
        </w:numPr>
        <w:jc w:val="both"/>
        <w:rPr>
          <w:rFonts w:ascii="Georgia" w:hAnsi="Georgia"/>
          <w:sz w:val="22"/>
          <w:szCs w:val="22"/>
        </w:rPr>
      </w:pPr>
      <w:r w:rsidRPr="00A743EB">
        <w:rPr>
          <w:rFonts w:ascii="Georgia" w:hAnsi="Georgia"/>
          <w:sz w:val="22"/>
          <w:szCs w:val="22"/>
        </w:rPr>
        <w:t>Nécessité de calibrer les mots (ton direct / atténué / technique / formel)</w:t>
      </w:r>
    </w:p>
    <w:p w14:paraId="4932F3C9" w14:textId="77777777" w:rsidR="00BB69EE" w:rsidRPr="00A743EB" w:rsidRDefault="00BB69EE" w:rsidP="00EE3C52">
      <w:pPr>
        <w:numPr>
          <w:ilvl w:val="0"/>
          <w:numId w:val="14"/>
        </w:numPr>
        <w:jc w:val="both"/>
        <w:rPr>
          <w:rFonts w:ascii="Georgia" w:hAnsi="Georgia"/>
          <w:sz w:val="22"/>
          <w:szCs w:val="22"/>
        </w:rPr>
      </w:pPr>
      <w:r w:rsidRPr="00A743EB">
        <w:rPr>
          <w:rFonts w:ascii="Georgia" w:hAnsi="Georgia"/>
          <w:sz w:val="22"/>
          <w:szCs w:val="22"/>
        </w:rPr>
        <w:t>Références obligatoires à insérer (décisions antérieures, plans nationaux, engagements, accords, etc.)</w:t>
      </w:r>
    </w:p>
    <w:p w14:paraId="759FBFA9" w14:textId="77777777" w:rsidR="00C202AD" w:rsidRDefault="00000000" w:rsidP="00C202AD">
      <w:pPr>
        <w:rPr>
          <w:rFonts w:ascii="Georgia" w:hAnsi="Georgia"/>
          <w:sz w:val="22"/>
          <w:szCs w:val="22"/>
        </w:rPr>
      </w:pPr>
      <w:r>
        <w:rPr>
          <w:rFonts w:ascii="Georgia" w:hAnsi="Georgia"/>
          <w:sz w:val="22"/>
          <w:szCs w:val="22"/>
        </w:rPr>
        <w:pict w14:anchorId="0F7AD08F">
          <v:rect id="_x0000_i1030" style="width:0;height:1.5pt" o:hralign="center" o:hrstd="t" o:hr="t" fillcolor="#a0a0a0" stroked="f"/>
        </w:pict>
      </w:r>
    </w:p>
    <w:p w14:paraId="061182B8" w14:textId="77777777" w:rsidR="00EE3C52" w:rsidRPr="00492BC7" w:rsidRDefault="00EE3C52" w:rsidP="00EE3C52">
      <w:pPr>
        <w:rPr>
          <w:rFonts w:ascii="Georgia" w:hAnsi="Georgia"/>
          <w:b/>
          <w:bCs/>
          <w:color w:val="7030A0"/>
          <w:sz w:val="22"/>
          <w:szCs w:val="22"/>
        </w:rPr>
      </w:pPr>
      <w:r w:rsidRPr="00492BC7">
        <w:rPr>
          <w:rFonts w:ascii="Georgia" w:hAnsi="Georgia"/>
          <w:b/>
          <w:bCs/>
          <w:color w:val="7030A0"/>
          <w:sz w:val="22"/>
          <w:szCs w:val="22"/>
        </w:rPr>
        <w:t xml:space="preserve">Déclaration du Client et Autorisation de Préparation du Devis : </w:t>
      </w:r>
    </w:p>
    <w:p w14:paraId="68D0881C" w14:textId="77777777" w:rsidR="00EE3C52" w:rsidRPr="00492BC7" w:rsidRDefault="00EE3C52" w:rsidP="00EE3C52">
      <w:pPr>
        <w:jc w:val="both"/>
        <w:rPr>
          <w:rFonts w:ascii="Georgia" w:hAnsi="Georgia"/>
          <w:sz w:val="22"/>
          <w:szCs w:val="22"/>
        </w:rPr>
      </w:pPr>
      <w:r w:rsidRPr="00492BC7">
        <w:rPr>
          <w:rFonts w:ascii="Georgia" w:hAnsi="Georgia"/>
          <w:sz w:val="22"/>
          <w:szCs w:val="22"/>
        </w:rPr>
        <w:t>Je soussigné(e), ____________________________________________, atteste que l’ensemble des informations fournies dans ce questionnaire sont exactes, complètes et sincères.</w:t>
      </w:r>
    </w:p>
    <w:p w14:paraId="23028E03" w14:textId="77777777" w:rsidR="00EE3C52" w:rsidRPr="00492BC7" w:rsidRDefault="00EE3C52" w:rsidP="00EE3C52">
      <w:pPr>
        <w:jc w:val="both"/>
        <w:rPr>
          <w:rFonts w:ascii="Georgia" w:hAnsi="Georgia"/>
          <w:sz w:val="22"/>
          <w:szCs w:val="22"/>
        </w:rPr>
      </w:pPr>
      <w:r w:rsidRPr="00492BC7">
        <w:rPr>
          <w:rFonts w:ascii="Georgia" w:hAnsi="Georgia"/>
          <w:sz w:val="22"/>
          <w:szCs w:val="22"/>
        </w:rPr>
        <w:t>J’assume l’entière responsabilité de l’exactitude des données transmises et reconnais qu’elles serviront de base à l’évaluation technique et financière de la prestation sollicitée.</w:t>
      </w:r>
    </w:p>
    <w:p w14:paraId="340EDBE3" w14:textId="77777777" w:rsidR="00EE3C52" w:rsidRPr="00492BC7" w:rsidRDefault="00EE3C52" w:rsidP="00EE3C52">
      <w:pPr>
        <w:rPr>
          <w:rFonts w:ascii="Georgia" w:hAnsi="Georgia"/>
          <w:sz w:val="22"/>
          <w:szCs w:val="22"/>
        </w:rPr>
      </w:pPr>
    </w:p>
    <w:p w14:paraId="3916624A" w14:textId="77777777" w:rsidR="00EE3C52" w:rsidRPr="00492BC7" w:rsidRDefault="00EE3C52" w:rsidP="00EE3C52">
      <w:pPr>
        <w:jc w:val="both"/>
        <w:rPr>
          <w:rFonts w:ascii="Georgia" w:hAnsi="Georgia"/>
          <w:sz w:val="22"/>
          <w:szCs w:val="22"/>
        </w:rPr>
      </w:pPr>
      <w:r w:rsidRPr="00492BC7">
        <w:rPr>
          <w:rFonts w:ascii="Georgia" w:hAnsi="Georgia"/>
          <w:sz w:val="22"/>
          <w:szCs w:val="22"/>
        </w:rPr>
        <w:t>Par la présente, j’autorise l’établissement d’un devis formel incluant :</w:t>
      </w:r>
    </w:p>
    <w:p w14:paraId="2AC58E05" w14:textId="77777777" w:rsidR="00EE3C52" w:rsidRPr="00492BC7" w:rsidRDefault="00EE3C52" w:rsidP="00EE3C52">
      <w:pPr>
        <w:jc w:val="both"/>
        <w:rPr>
          <w:rFonts w:ascii="Georgia" w:hAnsi="Georgia"/>
          <w:sz w:val="22"/>
          <w:szCs w:val="22"/>
        </w:rPr>
      </w:pPr>
      <w:r w:rsidRPr="00492BC7">
        <w:rPr>
          <w:rFonts w:ascii="Georgia" w:hAnsi="Georgia"/>
          <w:sz w:val="22"/>
          <w:szCs w:val="22"/>
        </w:rPr>
        <w:t>– le coût final de la prestation choisie,</w:t>
      </w:r>
    </w:p>
    <w:p w14:paraId="77E6272F" w14:textId="77777777" w:rsidR="00EE3C52" w:rsidRPr="00492BC7" w:rsidRDefault="00EE3C52" w:rsidP="00EE3C52">
      <w:pPr>
        <w:jc w:val="both"/>
        <w:rPr>
          <w:rFonts w:ascii="Georgia" w:hAnsi="Georgia"/>
          <w:sz w:val="22"/>
          <w:szCs w:val="22"/>
        </w:rPr>
      </w:pPr>
      <w:r w:rsidRPr="00492BC7">
        <w:rPr>
          <w:rFonts w:ascii="Georgia" w:hAnsi="Georgia"/>
          <w:sz w:val="22"/>
          <w:szCs w:val="22"/>
        </w:rPr>
        <w:t>– le calendrier prévisionnel d’exécution,</w:t>
      </w:r>
    </w:p>
    <w:p w14:paraId="537A4051" w14:textId="77777777" w:rsidR="00EE3C52" w:rsidRPr="00492BC7" w:rsidRDefault="00EE3C52" w:rsidP="00EE3C52">
      <w:pPr>
        <w:jc w:val="both"/>
        <w:rPr>
          <w:rFonts w:ascii="Georgia" w:hAnsi="Georgia"/>
          <w:sz w:val="22"/>
          <w:szCs w:val="22"/>
        </w:rPr>
      </w:pPr>
      <w:r w:rsidRPr="00492BC7">
        <w:rPr>
          <w:rFonts w:ascii="Georgia" w:hAnsi="Georgia"/>
          <w:sz w:val="22"/>
          <w:szCs w:val="22"/>
        </w:rPr>
        <w:t>– les modalités de validation, de révision éventuelle et de livraison des livrables.</w:t>
      </w:r>
    </w:p>
    <w:p w14:paraId="14024237" w14:textId="77777777" w:rsidR="00EE3C52" w:rsidRPr="00492BC7" w:rsidRDefault="00EE3C52" w:rsidP="00EE3C52">
      <w:pPr>
        <w:jc w:val="both"/>
        <w:rPr>
          <w:rFonts w:ascii="Georgia" w:hAnsi="Georgia"/>
          <w:sz w:val="22"/>
          <w:szCs w:val="22"/>
        </w:rPr>
      </w:pPr>
    </w:p>
    <w:p w14:paraId="35B2E2D7" w14:textId="77777777" w:rsidR="00EE3C52" w:rsidRPr="00492BC7" w:rsidRDefault="00EE3C52" w:rsidP="00EE3C52">
      <w:pPr>
        <w:jc w:val="both"/>
        <w:rPr>
          <w:rFonts w:ascii="Georgia" w:hAnsi="Georgia"/>
          <w:sz w:val="22"/>
          <w:szCs w:val="22"/>
        </w:rPr>
      </w:pPr>
      <w:r w:rsidRPr="00492BC7">
        <w:rPr>
          <w:rFonts w:ascii="Georgia" w:hAnsi="Georgia"/>
          <w:sz w:val="22"/>
          <w:szCs w:val="22"/>
        </w:rPr>
        <w:t>Je reconnais également que la transmission du présent questionnaire dûment complété ne constitue pas un engagement contractuel et qu’un accord ne sera formalisé qu’après validation écrite du devis.</w:t>
      </w:r>
    </w:p>
    <w:p w14:paraId="2AB5280D" w14:textId="77777777" w:rsidR="00EE3C52" w:rsidRPr="00492BC7" w:rsidRDefault="00EE3C52" w:rsidP="00EE3C52">
      <w:pPr>
        <w:rPr>
          <w:rFonts w:ascii="Georgia" w:hAnsi="Georgia"/>
          <w:sz w:val="22"/>
          <w:szCs w:val="22"/>
        </w:rPr>
      </w:pPr>
    </w:p>
    <w:p w14:paraId="02CE3B51" w14:textId="77777777" w:rsidR="00EE3C52" w:rsidRPr="00492BC7" w:rsidRDefault="00EE3C52" w:rsidP="00EE3C52">
      <w:pPr>
        <w:rPr>
          <w:rFonts w:ascii="Georgia" w:hAnsi="Georgia"/>
          <w:sz w:val="22"/>
          <w:szCs w:val="22"/>
        </w:rPr>
      </w:pPr>
      <w:r w:rsidRPr="00492BC7">
        <w:rPr>
          <w:rFonts w:ascii="Georgia" w:hAnsi="Georgia"/>
          <w:sz w:val="22"/>
          <w:szCs w:val="22"/>
        </w:rPr>
        <w:t>Fait à ________________________, le ________________________</w:t>
      </w:r>
    </w:p>
    <w:p w14:paraId="3CC63591" w14:textId="77777777" w:rsidR="00EE3C52" w:rsidRPr="00492BC7" w:rsidRDefault="00EE3C52" w:rsidP="00EE3C52">
      <w:pPr>
        <w:rPr>
          <w:rFonts w:ascii="Georgia" w:hAnsi="Georgia"/>
          <w:sz w:val="22"/>
          <w:szCs w:val="22"/>
        </w:rPr>
      </w:pPr>
    </w:p>
    <w:p w14:paraId="1B01DCCA" w14:textId="77777777" w:rsidR="00EE3C52" w:rsidRPr="00025137" w:rsidRDefault="00EE3C52" w:rsidP="00EE3C52">
      <w:pPr>
        <w:rPr>
          <w:rFonts w:ascii="Georgia" w:hAnsi="Georgia"/>
          <w:sz w:val="22"/>
          <w:szCs w:val="22"/>
        </w:rPr>
      </w:pPr>
      <w:r w:rsidRPr="00492BC7">
        <w:rPr>
          <w:rFonts w:ascii="Georgia" w:hAnsi="Georgia"/>
          <w:sz w:val="22"/>
          <w:szCs w:val="22"/>
        </w:rPr>
        <w:t xml:space="preserve">Signature </w:t>
      </w:r>
      <w:r>
        <w:rPr>
          <w:rFonts w:ascii="Georgia" w:hAnsi="Georgia"/>
          <w:sz w:val="22"/>
          <w:szCs w:val="22"/>
        </w:rPr>
        <w:t xml:space="preserve">et tampon </w:t>
      </w:r>
      <w:r w:rsidRPr="00492BC7">
        <w:rPr>
          <w:rFonts w:ascii="Georgia" w:hAnsi="Georgia"/>
          <w:sz w:val="22"/>
          <w:szCs w:val="22"/>
        </w:rPr>
        <w:t>du client :</w:t>
      </w:r>
    </w:p>
    <w:p w14:paraId="317FE516" w14:textId="77777777" w:rsidR="00EE3C52" w:rsidRPr="005B19E4" w:rsidRDefault="00EE3C52" w:rsidP="00EE3C52">
      <w:pPr>
        <w:rPr>
          <w:rFonts w:ascii="Georgia" w:hAnsi="Georgia"/>
          <w:sz w:val="22"/>
          <w:szCs w:val="22"/>
        </w:rPr>
      </w:pPr>
    </w:p>
    <w:p w14:paraId="12843D35" w14:textId="77777777" w:rsidR="00EE3C52" w:rsidRPr="00293FC7" w:rsidRDefault="00EE3C52" w:rsidP="00EE3C52">
      <w:pPr>
        <w:rPr>
          <w:rFonts w:ascii="Georgia" w:hAnsi="Georgia"/>
          <w:sz w:val="22"/>
          <w:szCs w:val="22"/>
        </w:rPr>
      </w:pPr>
    </w:p>
    <w:p w14:paraId="26AA182F" w14:textId="759F9484" w:rsidR="00C202AD" w:rsidRPr="00A743EB" w:rsidRDefault="00C202AD" w:rsidP="00EE3C52">
      <w:pPr>
        <w:rPr>
          <w:rFonts w:ascii="Georgia" w:hAnsi="Georgia"/>
          <w:sz w:val="22"/>
          <w:szCs w:val="22"/>
        </w:rPr>
      </w:pPr>
    </w:p>
    <w:sectPr w:rsidR="00C202AD" w:rsidRPr="00A743EB" w:rsidSect="008357A2">
      <w:headerReference w:type="default" r:id="rId8"/>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C043" w14:textId="77777777" w:rsidR="00686821" w:rsidRDefault="00686821" w:rsidP="00A743EB">
      <w:pPr>
        <w:spacing w:after="0" w:line="240" w:lineRule="auto"/>
      </w:pPr>
      <w:r>
        <w:separator/>
      </w:r>
    </w:p>
  </w:endnote>
  <w:endnote w:type="continuationSeparator" w:id="0">
    <w:p w14:paraId="3C929212" w14:textId="77777777" w:rsidR="00686821" w:rsidRDefault="00686821" w:rsidP="00A7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EA972" w14:textId="77777777" w:rsidR="00686821" w:rsidRDefault="00686821" w:rsidP="00A743EB">
      <w:pPr>
        <w:spacing w:after="0" w:line="240" w:lineRule="auto"/>
      </w:pPr>
      <w:r>
        <w:separator/>
      </w:r>
    </w:p>
  </w:footnote>
  <w:footnote w:type="continuationSeparator" w:id="0">
    <w:p w14:paraId="643FEBCC" w14:textId="77777777" w:rsidR="00686821" w:rsidRDefault="00686821" w:rsidP="00A74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458C" w14:textId="28E025D0" w:rsidR="00A743EB" w:rsidRPr="00EE3C52" w:rsidRDefault="00A743EB" w:rsidP="00EE3C52">
    <w:pPr>
      <w:jc w:val="center"/>
      <w:rPr>
        <w:rFonts w:ascii="Georgia" w:hAnsi="Georgia"/>
        <w:b/>
        <w:bCs/>
        <w:color w:val="7030A0"/>
        <w:sz w:val="28"/>
        <w:szCs w:val="28"/>
      </w:rPr>
    </w:pPr>
    <w:r w:rsidRPr="00EE3C52">
      <w:rPr>
        <w:rFonts w:ascii="Georgia" w:hAnsi="Georgia"/>
        <w:b/>
        <w:bCs/>
        <w:color w:val="7030A0"/>
        <w:sz w:val="28"/>
        <w:szCs w:val="28"/>
      </w:rPr>
      <w:t>QUESTIONNAIRE DOCUMENTS EXPRESS</w:t>
    </w:r>
  </w:p>
  <w:p w14:paraId="2DA0FA61" w14:textId="77777777" w:rsidR="00A743EB" w:rsidRPr="00EE3C52" w:rsidRDefault="00A743EB" w:rsidP="00EE3C52">
    <w:pPr>
      <w:jc w:val="center"/>
      <w:rPr>
        <w:rFonts w:ascii="Georgia" w:hAnsi="Georgia"/>
        <w:b/>
        <w:bCs/>
        <w:color w:val="7030A0"/>
        <w:sz w:val="28"/>
        <w:szCs w:val="28"/>
      </w:rPr>
    </w:pPr>
    <w:r w:rsidRPr="00EE3C52">
      <w:rPr>
        <w:rFonts w:ascii="Georgia" w:hAnsi="Georgia"/>
        <w:b/>
        <w:bCs/>
        <w:color w:val="7030A0"/>
        <w:sz w:val="28"/>
        <w:szCs w:val="28"/>
      </w:rPr>
      <w:t>VERSION PREMIUM (24H / URGENCE CRITIQUE)</w:t>
    </w:r>
  </w:p>
  <w:p w14:paraId="7FB30E0C" w14:textId="77777777" w:rsidR="00A743EB" w:rsidRDefault="00A743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8A9"/>
    <w:multiLevelType w:val="multilevel"/>
    <w:tmpl w:val="96E2F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D3852"/>
    <w:multiLevelType w:val="multilevel"/>
    <w:tmpl w:val="CCDA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12432"/>
    <w:multiLevelType w:val="multilevel"/>
    <w:tmpl w:val="BD5052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A588A"/>
    <w:multiLevelType w:val="multilevel"/>
    <w:tmpl w:val="D9785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94650"/>
    <w:multiLevelType w:val="multilevel"/>
    <w:tmpl w:val="4AB8C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743B9"/>
    <w:multiLevelType w:val="multilevel"/>
    <w:tmpl w:val="ADF8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47920"/>
    <w:multiLevelType w:val="multilevel"/>
    <w:tmpl w:val="4B86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22F58"/>
    <w:multiLevelType w:val="multilevel"/>
    <w:tmpl w:val="DFD8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8002B1"/>
    <w:multiLevelType w:val="multilevel"/>
    <w:tmpl w:val="D114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C7E33"/>
    <w:multiLevelType w:val="multilevel"/>
    <w:tmpl w:val="1CC888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C1E89"/>
    <w:multiLevelType w:val="multilevel"/>
    <w:tmpl w:val="535A1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317715"/>
    <w:multiLevelType w:val="hybridMultilevel"/>
    <w:tmpl w:val="46A48D76"/>
    <w:lvl w:ilvl="0" w:tplc="1A1E4362">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6D96741A"/>
    <w:multiLevelType w:val="multilevel"/>
    <w:tmpl w:val="68C6EF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625DDF"/>
    <w:multiLevelType w:val="multilevel"/>
    <w:tmpl w:val="FD32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882604">
    <w:abstractNumId w:val="5"/>
  </w:num>
  <w:num w:numId="2" w16cid:durableId="18237470">
    <w:abstractNumId w:val="3"/>
  </w:num>
  <w:num w:numId="3" w16cid:durableId="1259866447">
    <w:abstractNumId w:val="13"/>
  </w:num>
  <w:num w:numId="4" w16cid:durableId="921136062">
    <w:abstractNumId w:val="8"/>
  </w:num>
  <w:num w:numId="5" w16cid:durableId="629745113">
    <w:abstractNumId w:val="6"/>
  </w:num>
  <w:num w:numId="6" w16cid:durableId="1845314398">
    <w:abstractNumId w:val="4"/>
  </w:num>
  <w:num w:numId="7" w16cid:durableId="1622305150">
    <w:abstractNumId w:val="7"/>
  </w:num>
  <w:num w:numId="8" w16cid:durableId="1469787807">
    <w:abstractNumId w:val="0"/>
  </w:num>
  <w:num w:numId="9" w16cid:durableId="1837115091">
    <w:abstractNumId w:val="12"/>
  </w:num>
  <w:num w:numId="10" w16cid:durableId="1005665127">
    <w:abstractNumId w:val="9"/>
  </w:num>
  <w:num w:numId="11" w16cid:durableId="1260678263">
    <w:abstractNumId w:val="11"/>
  </w:num>
  <w:num w:numId="12" w16cid:durableId="917791948">
    <w:abstractNumId w:val="10"/>
  </w:num>
  <w:num w:numId="13" w16cid:durableId="1584024147">
    <w:abstractNumId w:val="1"/>
  </w:num>
  <w:num w:numId="14" w16cid:durableId="1132286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EE"/>
    <w:rsid w:val="00224972"/>
    <w:rsid w:val="002953C2"/>
    <w:rsid w:val="00686821"/>
    <w:rsid w:val="008004FB"/>
    <w:rsid w:val="008357A2"/>
    <w:rsid w:val="00A743EB"/>
    <w:rsid w:val="00B47B58"/>
    <w:rsid w:val="00BB69EE"/>
    <w:rsid w:val="00C202AD"/>
    <w:rsid w:val="00D02AD8"/>
    <w:rsid w:val="00D87D8D"/>
    <w:rsid w:val="00EE3C52"/>
    <w:rsid w:val="00FC53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337C"/>
  <w15:chartTrackingRefBased/>
  <w15:docId w15:val="{D60B7766-9309-4DD3-B04D-5EB33CDC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6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B6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B69E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B69E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69E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69E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69E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69E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69E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69E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B69E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B69E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B69E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B69E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B69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69E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69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69EE"/>
    <w:rPr>
      <w:rFonts w:eastAsiaTheme="majorEastAsia" w:cstheme="majorBidi"/>
      <w:color w:val="272727" w:themeColor="text1" w:themeTint="D8"/>
    </w:rPr>
  </w:style>
  <w:style w:type="paragraph" w:styleId="Titre">
    <w:name w:val="Title"/>
    <w:basedOn w:val="Normal"/>
    <w:next w:val="Normal"/>
    <w:link w:val="TitreCar"/>
    <w:uiPriority w:val="10"/>
    <w:qFormat/>
    <w:rsid w:val="00BB6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69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69E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69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69EE"/>
    <w:pPr>
      <w:spacing w:before="160"/>
      <w:jc w:val="center"/>
    </w:pPr>
    <w:rPr>
      <w:i/>
      <w:iCs/>
      <w:color w:val="404040" w:themeColor="text1" w:themeTint="BF"/>
    </w:rPr>
  </w:style>
  <w:style w:type="character" w:customStyle="1" w:styleId="CitationCar">
    <w:name w:val="Citation Car"/>
    <w:basedOn w:val="Policepardfaut"/>
    <w:link w:val="Citation"/>
    <w:uiPriority w:val="29"/>
    <w:rsid w:val="00BB69EE"/>
    <w:rPr>
      <w:i/>
      <w:iCs/>
      <w:color w:val="404040" w:themeColor="text1" w:themeTint="BF"/>
    </w:rPr>
  </w:style>
  <w:style w:type="paragraph" w:styleId="Paragraphedeliste">
    <w:name w:val="List Paragraph"/>
    <w:basedOn w:val="Normal"/>
    <w:uiPriority w:val="34"/>
    <w:qFormat/>
    <w:rsid w:val="00BB69EE"/>
    <w:pPr>
      <w:ind w:left="720"/>
      <w:contextualSpacing/>
    </w:pPr>
  </w:style>
  <w:style w:type="character" w:styleId="Accentuationintense">
    <w:name w:val="Intense Emphasis"/>
    <w:basedOn w:val="Policepardfaut"/>
    <w:uiPriority w:val="21"/>
    <w:qFormat/>
    <w:rsid w:val="00BB69EE"/>
    <w:rPr>
      <w:i/>
      <w:iCs/>
      <w:color w:val="0F4761" w:themeColor="accent1" w:themeShade="BF"/>
    </w:rPr>
  </w:style>
  <w:style w:type="paragraph" w:styleId="Citationintense">
    <w:name w:val="Intense Quote"/>
    <w:basedOn w:val="Normal"/>
    <w:next w:val="Normal"/>
    <w:link w:val="CitationintenseCar"/>
    <w:uiPriority w:val="30"/>
    <w:qFormat/>
    <w:rsid w:val="00BB6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69EE"/>
    <w:rPr>
      <w:i/>
      <w:iCs/>
      <w:color w:val="0F4761" w:themeColor="accent1" w:themeShade="BF"/>
    </w:rPr>
  </w:style>
  <w:style w:type="character" w:styleId="Rfrenceintense">
    <w:name w:val="Intense Reference"/>
    <w:basedOn w:val="Policepardfaut"/>
    <w:uiPriority w:val="32"/>
    <w:qFormat/>
    <w:rsid w:val="00BB69EE"/>
    <w:rPr>
      <w:b/>
      <w:bCs/>
      <w:smallCaps/>
      <w:color w:val="0F4761" w:themeColor="accent1" w:themeShade="BF"/>
      <w:spacing w:val="5"/>
    </w:rPr>
  </w:style>
  <w:style w:type="paragraph" w:styleId="En-tte">
    <w:name w:val="header"/>
    <w:basedOn w:val="Normal"/>
    <w:link w:val="En-tteCar"/>
    <w:uiPriority w:val="99"/>
    <w:unhideWhenUsed/>
    <w:rsid w:val="00A743EB"/>
    <w:pPr>
      <w:tabs>
        <w:tab w:val="center" w:pos="4536"/>
        <w:tab w:val="right" w:pos="9072"/>
      </w:tabs>
      <w:spacing w:after="0" w:line="240" w:lineRule="auto"/>
    </w:pPr>
  </w:style>
  <w:style w:type="character" w:customStyle="1" w:styleId="En-tteCar">
    <w:name w:val="En-tête Car"/>
    <w:basedOn w:val="Policepardfaut"/>
    <w:link w:val="En-tte"/>
    <w:uiPriority w:val="99"/>
    <w:rsid w:val="00A743EB"/>
  </w:style>
  <w:style w:type="paragraph" w:styleId="Pieddepage">
    <w:name w:val="footer"/>
    <w:basedOn w:val="Normal"/>
    <w:link w:val="PieddepageCar"/>
    <w:uiPriority w:val="99"/>
    <w:unhideWhenUsed/>
    <w:rsid w:val="00A743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43EB"/>
  </w:style>
  <w:style w:type="character" w:styleId="Lienhypertexte">
    <w:name w:val="Hyperlink"/>
    <w:basedOn w:val="Policepardfaut"/>
    <w:uiPriority w:val="99"/>
    <w:unhideWhenUsed/>
    <w:rsid w:val="00EE3C5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443676">
      <w:bodyDiv w:val="1"/>
      <w:marLeft w:val="0"/>
      <w:marRight w:val="0"/>
      <w:marTop w:val="0"/>
      <w:marBottom w:val="0"/>
      <w:divBdr>
        <w:top w:val="none" w:sz="0" w:space="0" w:color="auto"/>
        <w:left w:val="none" w:sz="0" w:space="0" w:color="auto"/>
        <w:bottom w:val="none" w:sz="0" w:space="0" w:color="auto"/>
        <w:right w:val="none" w:sz="0" w:space="0" w:color="auto"/>
      </w:divBdr>
    </w:div>
    <w:div w:id="153080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uestionnaire@thematradesk.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937</Words>
  <Characters>5155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Matko</dc:creator>
  <cp:keywords/>
  <dc:description/>
  <cp:lastModifiedBy>Stéphanie Matko</cp:lastModifiedBy>
  <cp:revision>5</cp:revision>
  <dcterms:created xsi:type="dcterms:W3CDTF">2025-11-25T18:06:00Z</dcterms:created>
  <dcterms:modified xsi:type="dcterms:W3CDTF">2025-12-04T13:45:00Z</dcterms:modified>
</cp:coreProperties>
</file>